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714E" w14:textId="09AD5103" w:rsidR="00D3278B" w:rsidRPr="00874F21" w:rsidRDefault="00654BC1" w:rsidP="00AB400E">
      <w:pPr>
        <w:spacing w:after="0" w:line="360" w:lineRule="auto"/>
        <w:rPr>
          <w:rFonts w:ascii="Clear Sans" w:eastAsia="Times New Roman" w:hAnsi="Clear Sans" w:cs="Clear Sans"/>
          <w:sz w:val="16"/>
          <w:szCs w:val="16"/>
          <w:lang w:eastAsia="de-DE" w:bidi="he-IL"/>
        </w:rPr>
      </w:pPr>
      <w:proofErr w:type="spellStart"/>
      <w:r w:rsidRPr="00874F21">
        <w:rPr>
          <w:rFonts w:ascii="Clear Sans" w:eastAsia="Times New Roman" w:hAnsi="Clear Sans" w:cs="Clear Sans"/>
          <w:bCs/>
          <w:sz w:val="24"/>
          <w:szCs w:val="24"/>
          <w:lang w:eastAsia="de-DE" w:bidi="he-IL"/>
        </w:rPr>
        <w:t>LogiMAT</w:t>
      </w:r>
      <w:proofErr w:type="spellEnd"/>
      <w:r w:rsidRPr="00874F21">
        <w:rPr>
          <w:rFonts w:ascii="Clear Sans" w:eastAsia="Times New Roman" w:hAnsi="Clear Sans" w:cs="Clear Sans"/>
          <w:bCs/>
          <w:sz w:val="24"/>
          <w:szCs w:val="24"/>
          <w:lang w:eastAsia="de-DE" w:bidi="he-IL"/>
        </w:rPr>
        <w:t xml:space="preserve"> 2024: </w:t>
      </w:r>
      <w:r w:rsidR="00874F21" w:rsidRPr="00874F21">
        <w:rPr>
          <w:rFonts w:ascii="Clear Sans" w:eastAsia="Times New Roman" w:hAnsi="Clear Sans" w:cs="Clear Sans"/>
          <w:bCs/>
          <w:sz w:val="24"/>
          <w:szCs w:val="24"/>
          <w:lang w:eastAsia="de-DE" w:bidi="he-IL"/>
        </w:rPr>
        <w:t>Open</w:t>
      </w:r>
      <w:r w:rsidR="001C1DD3">
        <w:rPr>
          <w:rFonts w:ascii="Clear Sans" w:eastAsia="Times New Roman" w:hAnsi="Clear Sans" w:cs="Clear Sans"/>
          <w:bCs/>
          <w:sz w:val="24"/>
          <w:szCs w:val="24"/>
          <w:lang w:eastAsia="de-DE" w:bidi="he-IL"/>
        </w:rPr>
        <w:t>-</w:t>
      </w:r>
      <w:r w:rsidR="00874F21" w:rsidRPr="00874F21">
        <w:rPr>
          <w:rFonts w:ascii="Clear Sans" w:eastAsia="Times New Roman" w:hAnsi="Clear Sans" w:cs="Clear Sans"/>
          <w:bCs/>
          <w:sz w:val="24"/>
          <w:szCs w:val="24"/>
          <w:lang w:eastAsia="de-DE" w:bidi="he-IL"/>
        </w:rPr>
        <w:t>Source-Datenmodell zur E</w:t>
      </w:r>
      <w:r w:rsidR="0021074C">
        <w:rPr>
          <w:rFonts w:ascii="Clear Sans" w:eastAsia="Times New Roman" w:hAnsi="Clear Sans" w:cs="Clear Sans"/>
          <w:bCs/>
          <w:sz w:val="24"/>
          <w:szCs w:val="24"/>
          <w:lang w:eastAsia="de-DE" w:bidi="he-IL"/>
        </w:rPr>
        <w:t>tablierung</w:t>
      </w:r>
      <w:r w:rsidR="00874F21">
        <w:rPr>
          <w:rFonts w:ascii="Clear Sans" w:eastAsia="Times New Roman" w:hAnsi="Clear Sans" w:cs="Clear Sans"/>
          <w:bCs/>
          <w:sz w:val="24"/>
          <w:szCs w:val="24"/>
          <w:lang w:eastAsia="de-DE" w:bidi="he-IL"/>
        </w:rPr>
        <w:t xml:space="preserve"> einheitlicher </w:t>
      </w:r>
      <w:r w:rsidR="00284815">
        <w:rPr>
          <w:rFonts w:ascii="Clear Sans" w:eastAsia="Times New Roman" w:hAnsi="Clear Sans" w:cs="Clear Sans"/>
          <w:bCs/>
          <w:sz w:val="24"/>
          <w:szCs w:val="24"/>
          <w:lang w:eastAsia="de-DE" w:bidi="he-IL"/>
        </w:rPr>
        <w:t>Eventbezeichnungen</w:t>
      </w:r>
    </w:p>
    <w:p w14:paraId="35243BAC" w14:textId="722823C4" w:rsidR="00B010F6" w:rsidRPr="00D7246F" w:rsidRDefault="00900155" w:rsidP="00AB400E">
      <w:pPr>
        <w:spacing w:line="240" w:lineRule="auto"/>
        <w:rPr>
          <w:rFonts w:ascii="Clear Sans" w:eastAsia="Times New Roman" w:hAnsi="Clear Sans" w:cs="Clear Sans"/>
          <w:b/>
          <w:sz w:val="24"/>
          <w:szCs w:val="24"/>
          <w:lang w:eastAsia="de-DE" w:bidi="he-IL"/>
        </w:rPr>
      </w:pPr>
      <w:r w:rsidRPr="00D7246F">
        <w:rPr>
          <w:rFonts w:ascii="Clear Sans" w:eastAsia="Times New Roman" w:hAnsi="Clear Sans" w:cs="Clear Sans"/>
          <w:b/>
          <w:sz w:val="32"/>
          <w:szCs w:val="32"/>
          <w:lang w:eastAsia="de-DE" w:bidi="he-IL"/>
        </w:rPr>
        <w:t xml:space="preserve">Open </w:t>
      </w:r>
      <w:proofErr w:type="spellStart"/>
      <w:r w:rsidRPr="00D7246F">
        <w:rPr>
          <w:rFonts w:ascii="Clear Sans" w:eastAsia="Times New Roman" w:hAnsi="Clear Sans" w:cs="Clear Sans"/>
          <w:b/>
          <w:sz w:val="32"/>
          <w:szCs w:val="32"/>
          <w:lang w:eastAsia="de-DE" w:bidi="he-IL"/>
        </w:rPr>
        <w:t>Logistics</w:t>
      </w:r>
      <w:proofErr w:type="spellEnd"/>
      <w:r w:rsidRPr="00D7246F">
        <w:rPr>
          <w:rFonts w:ascii="Clear Sans" w:eastAsia="Times New Roman" w:hAnsi="Clear Sans" w:cs="Clear Sans"/>
          <w:b/>
          <w:sz w:val="32"/>
          <w:szCs w:val="32"/>
          <w:lang w:eastAsia="de-DE" w:bidi="he-IL"/>
        </w:rPr>
        <w:t xml:space="preserve"> </w:t>
      </w:r>
      <w:proofErr w:type="spellStart"/>
      <w:r w:rsidRPr="00D7246F">
        <w:rPr>
          <w:rFonts w:ascii="Clear Sans" w:eastAsia="Times New Roman" w:hAnsi="Clear Sans" w:cs="Clear Sans"/>
          <w:b/>
          <w:sz w:val="32"/>
          <w:szCs w:val="32"/>
          <w:lang w:eastAsia="de-DE" w:bidi="he-IL"/>
        </w:rPr>
        <w:t>Foundation</w:t>
      </w:r>
      <w:proofErr w:type="spellEnd"/>
      <w:r w:rsidRPr="00D7246F">
        <w:rPr>
          <w:rFonts w:ascii="Clear Sans" w:eastAsia="Times New Roman" w:hAnsi="Clear Sans" w:cs="Clear Sans"/>
          <w:b/>
          <w:sz w:val="32"/>
          <w:szCs w:val="32"/>
          <w:lang w:eastAsia="de-DE" w:bidi="he-IL"/>
        </w:rPr>
        <w:t xml:space="preserve"> startet Working Group </w:t>
      </w:r>
      <w:r w:rsidR="00B34EC4">
        <w:rPr>
          <w:rFonts w:ascii="Clear Sans" w:eastAsia="Times New Roman" w:hAnsi="Clear Sans" w:cs="Clear Sans"/>
          <w:b/>
          <w:sz w:val="32"/>
          <w:szCs w:val="32"/>
          <w:lang w:eastAsia="de-DE" w:bidi="he-IL"/>
        </w:rPr>
        <w:t>„</w:t>
      </w:r>
      <w:r w:rsidR="00BF3F7F">
        <w:rPr>
          <w:rFonts w:ascii="Clear Sans" w:eastAsia="Times New Roman" w:hAnsi="Clear Sans" w:cs="Clear Sans"/>
          <w:b/>
          <w:sz w:val="32"/>
          <w:szCs w:val="32"/>
          <w:lang w:eastAsia="de-DE" w:bidi="he-IL"/>
        </w:rPr>
        <w:t>Track &amp; Trace</w:t>
      </w:r>
      <w:r w:rsidR="00B34EC4">
        <w:rPr>
          <w:rFonts w:ascii="Clear Sans" w:eastAsia="Times New Roman" w:hAnsi="Clear Sans" w:cs="Clear Sans"/>
          <w:b/>
          <w:sz w:val="32"/>
          <w:szCs w:val="32"/>
          <w:lang w:eastAsia="de-DE" w:bidi="he-IL"/>
        </w:rPr>
        <w:t xml:space="preserve">“ </w:t>
      </w:r>
      <w:r w:rsidR="00874F21" w:rsidRPr="00D7246F">
        <w:rPr>
          <w:rFonts w:ascii="Clear Sans" w:eastAsia="Times New Roman" w:hAnsi="Clear Sans" w:cs="Clear Sans"/>
          <w:b/>
          <w:sz w:val="32"/>
          <w:szCs w:val="32"/>
          <w:lang w:eastAsia="de-DE" w:bidi="he-IL"/>
        </w:rPr>
        <w:t>unter Le</w:t>
      </w:r>
      <w:r w:rsidR="009F28E4" w:rsidRPr="00D7246F">
        <w:rPr>
          <w:rFonts w:ascii="Clear Sans" w:eastAsia="Times New Roman" w:hAnsi="Clear Sans" w:cs="Clear Sans"/>
          <w:b/>
          <w:sz w:val="32"/>
          <w:szCs w:val="32"/>
          <w:lang w:eastAsia="de-DE" w:bidi="he-IL"/>
        </w:rPr>
        <w:t>itung</w:t>
      </w:r>
      <w:r w:rsidR="00874F21" w:rsidRPr="00D7246F">
        <w:rPr>
          <w:rFonts w:ascii="Clear Sans" w:eastAsia="Times New Roman" w:hAnsi="Clear Sans" w:cs="Clear Sans"/>
          <w:b/>
          <w:sz w:val="32"/>
          <w:szCs w:val="32"/>
          <w:lang w:eastAsia="de-DE" w:bidi="he-IL"/>
        </w:rPr>
        <w:t xml:space="preserve"> von DB Schenker</w:t>
      </w:r>
    </w:p>
    <w:p w14:paraId="4A120A9A" w14:textId="629716B1" w:rsidR="00B010F6" w:rsidRPr="00B010F6" w:rsidRDefault="001C1DD3" w:rsidP="00B010F6">
      <w:pPr>
        <w:autoSpaceDE w:val="0"/>
        <w:autoSpaceDN w:val="0"/>
        <w:adjustRightInd w:val="0"/>
        <w:spacing w:before="120" w:after="120" w:line="240" w:lineRule="auto"/>
        <w:ind w:right="-1765"/>
        <w:rPr>
          <w:rFonts w:ascii="Clear Sans" w:eastAsia="Times New Roman" w:hAnsi="Clear Sans" w:cs="Clear Sans"/>
          <w:sz w:val="20"/>
          <w:szCs w:val="20"/>
          <w:lang w:val="da-DK" w:eastAsia="de-DE" w:bidi="he-IL"/>
        </w:rPr>
      </w:pPr>
      <w:r>
        <w:rPr>
          <w:rFonts w:ascii="Clear Sans" w:eastAsia="Times New Roman" w:hAnsi="Clear Sans" w:cs="Clear Sans"/>
          <w:sz w:val="20"/>
          <w:szCs w:val="20"/>
          <w:lang w:val="da-DK" w:eastAsia="de-DE" w:bidi="he-IL"/>
        </w:rPr>
        <w:t>7</w:t>
      </w:r>
      <w:r w:rsidR="009C1A4B">
        <w:rPr>
          <w:rFonts w:ascii="Clear Sans" w:eastAsia="Times New Roman" w:hAnsi="Clear Sans" w:cs="Clear Sans"/>
          <w:sz w:val="20"/>
          <w:szCs w:val="20"/>
          <w:lang w:val="da-DK" w:eastAsia="de-DE" w:bidi="he-IL"/>
        </w:rPr>
        <w:t>.</w:t>
      </w:r>
      <w:r w:rsidR="00CA4FBE">
        <w:rPr>
          <w:rFonts w:ascii="Clear Sans" w:eastAsia="Times New Roman" w:hAnsi="Clear Sans" w:cs="Clear Sans"/>
          <w:sz w:val="20"/>
          <w:szCs w:val="20"/>
          <w:lang w:val="da-DK" w:eastAsia="de-DE" w:bidi="he-IL"/>
        </w:rPr>
        <w:t xml:space="preserve"> </w:t>
      </w:r>
      <w:r>
        <w:rPr>
          <w:rFonts w:ascii="Clear Sans" w:eastAsia="Times New Roman" w:hAnsi="Clear Sans" w:cs="Clear Sans"/>
          <w:sz w:val="20"/>
          <w:szCs w:val="20"/>
          <w:lang w:val="da-DK" w:eastAsia="de-DE" w:bidi="he-IL"/>
        </w:rPr>
        <w:t>Dezember</w:t>
      </w:r>
      <w:r w:rsidR="00CA4FBE">
        <w:rPr>
          <w:rFonts w:ascii="Clear Sans" w:eastAsia="Times New Roman" w:hAnsi="Clear Sans" w:cs="Clear Sans"/>
          <w:sz w:val="20"/>
          <w:szCs w:val="20"/>
          <w:lang w:val="da-DK" w:eastAsia="de-DE" w:bidi="he-IL"/>
        </w:rPr>
        <w:t xml:space="preserve"> 2024</w:t>
      </w:r>
    </w:p>
    <w:p w14:paraId="312D9CF9" w14:textId="13302C70" w:rsidR="00B010F6" w:rsidRPr="005639E5" w:rsidRDefault="00B73B88" w:rsidP="00B010F6">
      <w:pPr>
        <w:autoSpaceDE w:val="0"/>
        <w:autoSpaceDN w:val="0"/>
        <w:adjustRightInd w:val="0"/>
        <w:spacing w:after="0" w:line="240" w:lineRule="auto"/>
        <w:jc w:val="both"/>
        <w:rPr>
          <w:rFonts w:ascii="Clear Sans" w:eastAsia="Times New Roman" w:hAnsi="Clear Sans" w:cs="Clear Sans"/>
          <w:b/>
          <w:bCs/>
          <w:sz w:val="21"/>
          <w:szCs w:val="21"/>
          <w:lang w:eastAsia="de-DE" w:bidi="he-IL"/>
        </w:rPr>
      </w:pPr>
      <w:r>
        <w:rPr>
          <w:rFonts w:ascii="Clear Sans" w:eastAsia="Times New Roman" w:hAnsi="Clear Sans" w:cs="Clear Sans"/>
          <w:b/>
          <w:bCs/>
          <w:sz w:val="21"/>
          <w:szCs w:val="21"/>
          <w:lang w:eastAsia="de-DE" w:bidi="he-IL"/>
        </w:rPr>
        <w:t xml:space="preserve">Viele verschiedene </w:t>
      </w:r>
      <w:r w:rsidR="00AA2A8D">
        <w:rPr>
          <w:rFonts w:ascii="Clear Sans" w:eastAsia="Times New Roman" w:hAnsi="Clear Sans" w:cs="Clear Sans"/>
          <w:b/>
          <w:bCs/>
          <w:sz w:val="21"/>
          <w:szCs w:val="21"/>
          <w:lang w:eastAsia="de-DE" w:bidi="he-IL"/>
        </w:rPr>
        <w:t>Umschlagspunkte</w:t>
      </w:r>
      <w:r>
        <w:rPr>
          <w:rFonts w:ascii="Clear Sans" w:eastAsia="Times New Roman" w:hAnsi="Clear Sans" w:cs="Clear Sans"/>
          <w:b/>
          <w:bCs/>
          <w:sz w:val="21"/>
          <w:szCs w:val="21"/>
          <w:lang w:eastAsia="de-DE" w:bidi="he-IL"/>
        </w:rPr>
        <w:t xml:space="preserve"> und </w:t>
      </w:r>
      <w:r w:rsidR="0007120D">
        <w:rPr>
          <w:rFonts w:ascii="Clear Sans" w:eastAsia="Times New Roman" w:hAnsi="Clear Sans" w:cs="Clear Sans"/>
          <w:b/>
          <w:bCs/>
          <w:sz w:val="21"/>
          <w:szCs w:val="21"/>
          <w:lang w:eastAsia="de-DE" w:bidi="he-IL"/>
        </w:rPr>
        <w:t>Lieferpartner</w:t>
      </w:r>
      <w:r>
        <w:rPr>
          <w:rFonts w:ascii="Clear Sans" w:eastAsia="Times New Roman" w:hAnsi="Clear Sans" w:cs="Clear Sans"/>
          <w:b/>
          <w:bCs/>
          <w:sz w:val="21"/>
          <w:szCs w:val="21"/>
          <w:lang w:eastAsia="de-DE" w:bidi="he-IL"/>
        </w:rPr>
        <w:t xml:space="preserve"> machen die</w:t>
      </w:r>
      <w:r w:rsidR="0007120D">
        <w:rPr>
          <w:rFonts w:ascii="Clear Sans" w:eastAsia="Times New Roman" w:hAnsi="Clear Sans" w:cs="Clear Sans"/>
          <w:b/>
          <w:bCs/>
          <w:sz w:val="21"/>
          <w:szCs w:val="21"/>
          <w:lang w:eastAsia="de-DE" w:bidi="he-IL"/>
        </w:rPr>
        <w:t xml:space="preserve"> Planung </w:t>
      </w:r>
      <w:r w:rsidR="00CB5842">
        <w:rPr>
          <w:rFonts w:ascii="Clear Sans" w:eastAsia="Times New Roman" w:hAnsi="Clear Sans" w:cs="Clear Sans"/>
          <w:b/>
          <w:bCs/>
          <w:sz w:val="21"/>
          <w:szCs w:val="21"/>
          <w:lang w:eastAsia="de-DE" w:bidi="he-IL"/>
        </w:rPr>
        <w:t>logistischer</w:t>
      </w:r>
      <w:r>
        <w:rPr>
          <w:rFonts w:ascii="Clear Sans" w:eastAsia="Times New Roman" w:hAnsi="Clear Sans" w:cs="Clear Sans"/>
          <w:b/>
          <w:bCs/>
          <w:sz w:val="21"/>
          <w:szCs w:val="21"/>
          <w:lang w:eastAsia="de-DE" w:bidi="he-IL"/>
        </w:rPr>
        <w:t xml:space="preserve"> Transport</w:t>
      </w:r>
      <w:r w:rsidR="0007120D">
        <w:rPr>
          <w:rFonts w:ascii="Clear Sans" w:eastAsia="Times New Roman" w:hAnsi="Clear Sans" w:cs="Clear Sans"/>
          <w:b/>
          <w:bCs/>
          <w:sz w:val="21"/>
          <w:szCs w:val="21"/>
          <w:lang w:eastAsia="de-DE" w:bidi="he-IL"/>
        </w:rPr>
        <w:t xml:space="preserve">prozesse schwer genug. </w:t>
      </w:r>
      <w:r w:rsidR="007D629F">
        <w:rPr>
          <w:rFonts w:ascii="Clear Sans" w:eastAsia="Times New Roman" w:hAnsi="Clear Sans" w:cs="Clear Sans"/>
          <w:b/>
          <w:bCs/>
          <w:sz w:val="21"/>
          <w:szCs w:val="21"/>
          <w:lang w:eastAsia="de-DE" w:bidi="he-IL"/>
        </w:rPr>
        <w:t>Gleichzeitig</w:t>
      </w:r>
      <w:r w:rsidR="00F310AF">
        <w:rPr>
          <w:rFonts w:ascii="Clear Sans" w:eastAsia="Times New Roman" w:hAnsi="Clear Sans" w:cs="Clear Sans"/>
          <w:b/>
          <w:bCs/>
          <w:sz w:val="21"/>
          <w:szCs w:val="21"/>
          <w:lang w:eastAsia="de-DE" w:bidi="he-IL"/>
        </w:rPr>
        <w:t xml:space="preserve"> sprechen die Logistikpartner </w:t>
      </w:r>
      <w:r w:rsidR="0007120D">
        <w:rPr>
          <w:rFonts w:ascii="Clear Sans" w:eastAsia="Times New Roman" w:hAnsi="Clear Sans" w:cs="Clear Sans"/>
          <w:b/>
          <w:bCs/>
          <w:sz w:val="21"/>
          <w:szCs w:val="21"/>
          <w:lang w:eastAsia="de-DE" w:bidi="he-IL"/>
        </w:rPr>
        <w:t xml:space="preserve">häufig </w:t>
      </w:r>
      <w:r w:rsidR="00F310AF">
        <w:rPr>
          <w:rFonts w:ascii="Clear Sans" w:eastAsia="Times New Roman" w:hAnsi="Clear Sans" w:cs="Clear Sans"/>
          <w:b/>
          <w:bCs/>
          <w:sz w:val="21"/>
          <w:szCs w:val="21"/>
          <w:lang w:eastAsia="de-DE" w:bidi="he-IL"/>
        </w:rPr>
        <w:t>aneinander vorbei, vor allem wenn Statusbegriffe wie</w:t>
      </w:r>
      <w:r w:rsidR="000F68DE">
        <w:rPr>
          <w:rFonts w:ascii="Clear Sans" w:eastAsia="Times New Roman" w:hAnsi="Clear Sans" w:cs="Clear Sans"/>
          <w:b/>
          <w:bCs/>
          <w:sz w:val="21"/>
          <w:szCs w:val="21"/>
          <w:lang w:eastAsia="de-DE" w:bidi="he-IL"/>
        </w:rPr>
        <w:t xml:space="preserve"> z.B.</w:t>
      </w:r>
      <w:r w:rsidR="00F310AF">
        <w:rPr>
          <w:rFonts w:ascii="Clear Sans" w:eastAsia="Times New Roman" w:hAnsi="Clear Sans" w:cs="Clear Sans"/>
          <w:b/>
          <w:bCs/>
          <w:sz w:val="21"/>
          <w:szCs w:val="21"/>
          <w:lang w:eastAsia="de-DE" w:bidi="he-IL"/>
        </w:rPr>
        <w:t xml:space="preserve"> „in Transport“ </w:t>
      </w:r>
      <w:r w:rsidR="00B31623">
        <w:rPr>
          <w:rFonts w:ascii="Clear Sans" w:eastAsia="Times New Roman" w:hAnsi="Clear Sans" w:cs="Clear Sans"/>
          <w:b/>
          <w:bCs/>
          <w:sz w:val="21"/>
          <w:szCs w:val="21"/>
          <w:lang w:eastAsia="de-DE" w:bidi="he-IL"/>
        </w:rPr>
        <w:t>nicht klar definiert sind. Eine einheitliche Lösung mithilfe von Open</w:t>
      </w:r>
      <w:r w:rsidR="00D7246F">
        <w:rPr>
          <w:rFonts w:ascii="Clear Sans" w:eastAsia="Times New Roman" w:hAnsi="Clear Sans" w:cs="Clear Sans"/>
          <w:b/>
          <w:bCs/>
          <w:sz w:val="21"/>
          <w:szCs w:val="21"/>
          <w:lang w:eastAsia="de-DE" w:bidi="he-IL"/>
        </w:rPr>
        <w:t>-</w:t>
      </w:r>
      <w:r w:rsidR="00B31623">
        <w:rPr>
          <w:rFonts w:ascii="Clear Sans" w:eastAsia="Times New Roman" w:hAnsi="Clear Sans" w:cs="Clear Sans"/>
          <w:b/>
          <w:bCs/>
          <w:sz w:val="21"/>
          <w:szCs w:val="21"/>
          <w:lang w:eastAsia="de-DE" w:bidi="he-IL"/>
        </w:rPr>
        <w:t xml:space="preserve">Source möchte die Open </w:t>
      </w:r>
      <w:proofErr w:type="spellStart"/>
      <w:r w:rsidR="00B31623">
        <w:rPr>
          <w:rFonts w:ascii="Clear Sans" w:eastAsia="Times New Roman" w:hAnsi="Clear Sans" w:cs="Clear Sans"/>
          <w:b/>
          <w:bCs/>
          <w:sz w:val="21"/>
          <w:szCs w:val="21"/>
          <w:lang w:eastAsia="de-DE" w:bidi="he-IL"/>
        </w:rPr>
        <w:t>Logistics</w:t>
      </w:r>
      <w:proofErr w:type="spellEnd"/>
      <w:r w:rsidR="00B31623">
        <w:rPr>
          <w:rFonts w:ascii="Clear Sans" w:eastAsia="Times New Roman" w:hAnsi="Clear Sans" w:cs="Clear Sans"/>
          <w:b/>
          <w:bCs/>
          <w:sz w:val="21"/>
          <w:szCs w:val="21"/>
          <w:lang w:eastAsia="de-DE" w:bidi="he-IL"/>
        </w:rPr>
        <w:t xml:space="preserve"> </w:t>
      </w:r>
      <w:proofErr w:type="spellStart"/>
      <w:r w:rsidR="00B31623">
        <w:rPr>
          <w:rFonts w:ascii="Clear Sans" w:eastAsia="Times New Roman" w:hAnsi="Clear Sans" w:cs="Clear Sans"/>
          <w:b/>
          <w:bCs/>
          <w:sz w:val="21"/>
          <w:szCs w:val="21"/>
          <w:lang w:eastAsia="de-DE" w:bidi="he-IL"/>
        </w:rPr>
        <w:t>Foundation</w:t>
      </w:r>
      <w:proofErr w:type="spellEnd"/>
      <w:r w:rsidR="00855E0C">
        <w:rPr>
          <w:rFonts w:ascii="Clear Sans" w:eastAsia="Times New Roman" w:hAnsi="Clear Sans" w:cs="Clear Sans"/>
          <w:b/>
          <w:bCs/>
          <w:sz w:val="21"/>
          <w:szCs w:val="21"/>
          <w:lang w:eastAsia="de-DE" w:bidi="he-IL"/>
        </w:rPr>
        <w:t xml:space="preserve"> </w:t>
      </w:r>
      <w:r w:rsidR="00B31623">
        <w:rPr>
          <w:rFonts w:ascii="Clear Sans" w:eastAsia="Times New Roman" w:hAnsi="Clear Sans" w:cs="Clear Sans"/>
          <w:b/>
          <w:bCs/>
          <w:sz w:val="21"/>
          <w:szCs w:val="21"/>
          <w:lang w:eastAsia="de-DE" w:bidi="he-IL"/>
        </w:rPr>
        <w:t xml:space="preserve">schaffen. </w:t>
      </w:r>
      <w:r w:rsidR="00944D11" w:rsidRPr="005639E5">
        <w:rPr>
          <w:rFonts w:ascii="Clear Sans" w:eastAsia="Times New Roman" w:hAnsi="Clear Sans" w:cs="Clear Sans"/>
          <w:b/>
          <w:bCs/>
          <w:sz w:val="21"/>
          <w:szCs w:val="21"/>
          <w:lang w:eastAsia="de-DE" w:bidi="he-IL"/>
        </w:rPr>
        <w:t xml:space="preserve">Parallel zur </w:t>
      </w:r>
      <w:proofErr w:type="spellStart"/>
      <w:r w:rsidR="00944D11" w:rsidRPr="005639E5">
        <w:rPr>
          <w:rFonts w:ascii="Clear Sans" w:eastAsia="Times New Roman" w:hAnsi="Clear Sans" w:cs="Clear Sans"/>
          <w:b/>
          <w:bCs/>
          <w:sz w:val="21"/>
          <w:szCs w:val="21"/>
          <w:lang w:eastAsia="de-DE" w:bidi="he-IL"/>
        </w:rPr>
        <w:t>LogiMAT</w:t>
      </w:r>
      <w:proofErr w:type="spellEnd"/>
      <w:r w:rsidR="00944D11" w:rsidRPr="005639E5">
        <w:rPr>
          <w:rFonts w:ascii="Clear Sans" w:eastAsia="Times New Roman" w:hAnsi="Clear Sans" w:cs="Clear Sans"/>
          <w:b/>
          <w:bCs/>
          <w:sz w:val="21"/>
          <w:szCs w:val="21"/>
          <w:lang w:eastAsia="de-DE" w:bidi="he-IL"/>
        </w:rPr>
        <w:t xml:space="preserve"> </w:t>
      </w:r>
      <w:r w:rsidR="0034731F">
        <w:rPr>
          <w:rFonts w:ascii="Clear Sans" w:eastAsia="Times New Roman" w:hAnsi="Clear Sans" w:cs="Clear Sans"/>
          <w:b/>
          <w:bCs/>
          <w:sz w:val="21"/>
          <w:szCs w:val="21"/>
          <w:lang w:eastAsia="de-DE" w:bidi="he-IL"/>
        </w:rPr>
        <w:t>2024</w:t>
      </w:r>
      <w:r w:rsidR="00944D11" w:rsidRPr="005639E5">
        <w:rPr>
          <w:rFonts w:ascii="Clear Sans" w:eastAsia="Times New Roman" w:hAnsi="Clear Sans" w:cs="Clear Sans"/>
          <w:b/>
          <w:bCs/>
          <w:sz w:val="21"/>
          <w:szCs w:val="21"/>
          <w:lang w:eastAsia="de-DE" w:bidi="he-IL"/>
        </w:rPr>
        <w:t xml:space="preserve"> soll eine Working Group </w:t>
      </w:r>
      <w:r w:rsidR="002856DF">
        <w:rPr>
          <w:rFonts w:ascii="Clear Sans" w:eastAsia="Times New Roman" w:hAnsi="Clear Sans" w:cs="Clear Sans"/>
          <w:b/>
          <w:bCs/>
          <w:sz w:val="21"/>
          <w:szCs w:val="21"/>
          <w:lang w:eastAsia="de-DE" w:bidi="he-IL"/>
        </w:rPr>
        <w:t>gegründet</w:t>
      </w:r>
      <w:r w:rsidR="00944D11" w:rsidRPr="005639E5">
        <w:rPr>
          <w:rFonts w:ascii="Clear Sans" w:eastAsia="Times New Roman" w:hAnsi="Clear Sans" w:cs="Clear Sans"/>
          <w:b/>
          <w:bCs/>
          <w:sz w:val="21"/>
          <w:szCs w:val="21"/>
          <w:lang w:eastAsia="de-DE" w:bidi="he-IL"/>
        </w:rPr>
        <w:t xml:space="preserve"> werden, die sich dem Thema </w:t>
      </w:r>
      <w:r w:rsidR="00BF3F7F">
        <w:rPr>
          <w:rFonts w:ascii="Clear Sans" w:eastAsia="Times New Roman" w:hAnsi="Clear Sans" w:cs="Clear Sans"/>
          <w:b/>
          <w:bCs/>
          <w:sz w:val="21"/>
          <w:szCs w:val="21"/>
          <w:lang w:eastAsia="de-DE" w:bidi="he-IL"/>
        </w:rPr>
        <w:t>Track &amp; Trace</w:t>
      </w:r>
      <w:r w:rsidR="005639E5" w:rsidRPr="005639E5">
        <w:rPr>
          <w:rFonts w:ascii="Clear Sans" w:eastAsia="Times New Roman" w:hAnsi="Clear Sans" w:cs="Clear Sans"/>
          <w:b/>
          <w:sz w:val="21"/>
          <w:szCs w:val="21"/>
          <w:lang w:eastAsia="de-DE" w:bidi="he-IL"/>
        </w:rPr>
        <w:t xml:space="preserve"> </w:t>
      </w:r>
      <w:r w:rsidR="00944D11" w:rsidRPr="005639E5">
        <w:rPr>
          <w:rFonts w:ascii="Clear Sans" w:eastAsia="Times New Roman" w:hAnsi="Clear Sans" w:cs="Clear Sans"/>
          <w:b/>
          <w:bCs/>
          <w:sz w:val="21"/>
          <w:szCs w:val="21"/>
          <w:lang w:eastAsia="de-DE" w:bidi="he-IL"/>
        </w:rPr>
        <w:t>annimmt</w:t>
      </w:r>
      <w:r w:rsidR="00957A35">
        <w:rPr>
          <w:rFonts w:ascii="Clear Sans" w:eastAsia="Times New Roman" w:hAnsi="Clear Sans" w:cs="Clear Sans"/>
          <w:b/>
          <w:bCs/>
          <w:sz w:val="21"/>
          <w:szCs w:val="21"/>
          <w:lang w:eastAsia="de-DE" w:bidi="he-IL"/>
        </w:rPr>
        <w:t xml:space="preserve"> – unter Leitung von DB Schenker</w:t>
      </w:r>
      <w:r w:rsidR="00944D11" w:rsidRPr="005639E5">
        <w:rPr>
          <w:rFonts w:ascii="Clear Sans" w:eastAsia="Times New Roman" w:hAnsi="Clear Sans" w:cs="Clear Sans"/>
          <w:b/>
          <w:bCs/>
          <w:sz w:val="21"/>
          <w:szCs w:val="21"/>
          <w:lang w:eastAsia="de-DE" w:bidi="he-IL"/>
        </w:rPr>
        <w:t>.</w:t>
      </w:r>
      <w:r w:rsidR="00695D47">
        <w:rPr>
          <w:rFonts w:ascii="Clear Sans" w:eastAsia="Times New Roman" w:hAnsi="Clear Sans" w:cs="Clear Sans"/>
          <w:b/>
          <w:bCs/>
          <w:sz w:val="21"/>
          <w:szCs w:val="21"/>
          <w:lang w:eastAsia="de-DE" w:bidi="he-IL"/>
        </w:rPr>
        <w:t xml:space="preserve"> </w:t>
      </w:r>
      <w:r w:rsidR="00D7246F">
        <w:rPr>
          <w:rFonts w:ascii="Clear Sans" w:eastAsia="Times New Roman" w:hAnsi="Clear Sans" w:cs="Clear Sans"/>
          <w:b/>
          <w:bCs/>
          <w:sz w:val="21"/>
          <w:szCs w:val="21"/>
          <w:lang w:eastAsia="de-DE" w:bidi="he-IL"/>
        </w:rPr>
        <w:t>Ihre Lösungsansätze liefert die Stiftung</w:t>
      </w:r>
      <w:r w:rsidR="00CF1DBB">
        <w:rPr>
          <w:rFonts w:ascii="Clear Sans" w:eastAsia="Times New Roman" w:hAnsi="Clear Sans" w:cs="Clear Sans"/>
          <w:b/>
          <w:bCs/>
          <w:sz w:val="21"/>
          <w:szCs w:val="21"/>
          <w:lang w:eastAsia="de-DE" w:bidi="he-IL"/>
        </w:rPr>
        <w:t xml:space="preserve"> auf der Logistikmesse</w:t>
      </w:r>
      <w:r w:rsidR="00496F24">
        <w:rPr>
          <w:rFonts w:ascii="Clear Sans" w:eastAsia="Times New Roman" w:hAnsi="Clear Sans" w:cs="Clear Sans"/>
          <w:b/>
          <w:bCs/>
          <w:sz w:val="21"/>
          <w:szCs w:val="21"/>
          <w:lang w:eastAsia="de-DE" w:bidi="he-IL"/>
        </w:rPr>
        <w:t xml:space="preserve"> am Fraunhofer IML-Stand</w:t>
      </w:r>
      <w:r w:rsidR="00CF1DBB">
        <w:rPr>
          <w:rFonts w:ascii="Clear Sans" w:eastAsia="Times New Roman" w:hAnsi="Clear Sans" w:cs="Clear Sans"/>
          <w:b/>
          <w:bCs/>
          <w:sz w:val="21"/>
          <w:szCs w:val="21"/>
          <w:lang w:eastAsia="de-DE" w:bidi="he-IL"/>
        </w:rPr>
        <w:t xml:space="preserve"> </w:t>
      </w:r>
      <w:r w:rsidR="00496F24">
        <w:rPr>
          <w:rFonts w:ascii="Clear Sans" w:eastAsia="Times New Roman" w:hAnsi="Clear Sans" w:cs="Clear Sans"/>
          <w:b/>
          <w:bCs/>
          <w:sz w:val="21"/>
          <w:szCs w:val="21"/>
          <w:lang w:eastAsia="de-DE" w:bidi="he-IL"/>
        </w:rPr>
        <w:t>(</w:t>
      </w:r>
      <w:r w:rsidR="00CF1DBB">
        <w:rPr>
          <w:rFonts w:ascii="Clear Sans" w:eastAsia="Times New Roman" w:hAnsi="Clear Sans" w:cs="Clear Sans"/>
          <w:b/>
          <w:bCs/>
          <w:sz w:val="21"/>
          <w:szCs w:val="21"/>
          <w:lang w:eastAsia="de-DE" w:bidi="he-IL"/>
        </w:rPr>
        <w:t xml:space="preserve">Halle </w:t>
      </w:r>
      <w:r w:rsidR="00E139A0">
        <w:rPr>
          <w:rFonts w:ascii="Clear Sans" w:eastAsia="Times New Roman" w:hAnsi="Clear Sans" w:cs="Clear Sans"/>
          <w:b/>
          <w:bCs/>
          <w:sz w:val="21"/>
          <w:szCs w:val="21"/>
          <w:lang w:eastAsia="de-DE" w:bidi="he-IL"/>
        </w:rPr>
        <w:t>1</w:t>
      </w:r>
      <w:r w:rsidR="00CF1DBB">
        <w:rPr>
          <w:rFonts w:ascii="Clear Sans" w:eastAsia="Times New Roman" w:hAnsi="Clear Sans" w:cs="Clear Sans"/>
          <w:b/>
          <w:bCs/>
          <w:sz w:val="21"/>
          <w:szCs w:val="21"/>
          <w:lang w:eastAsia="de-DE" w:bidi="he-IL"/>
        </w:rPr>
        <w:t xml:space="preserve">, Stand </w:t>
      </w:r>
      <w:r w:rsidR="00E139A0" w:rsidRPr="00E139A0">
        <w:rPr>
          <w:rFonts w:ascii="Clear Sans" w:eastAsia="Times New Roman" w:hAnsi="Clear Sans" w:cs="Clear Sans"/>
          <w:b/>
          <w:bCs/>
          <w:sz w:val="21"/>
          <w:szCs w:val="21"/>
          <w:lang w:eastAsia="de-DE" w:bidi="he-IL"/>
        </w:rPr>
        <w:t>1K61</w:t>
      </w:r>
      <w:r w:rsidR="00496F24">
        <w:rPr>
          <w:rFonts w:ascii="Clear Sans" w:eastAsia="Times New Roman" w:hAnsi="Clear Sans" w:cs="Clear Sans"/>
          <w:b/>
          <w:bCs/>
          <w:sz w:val="21"/>
          <w:szCs w:val="21"/>
          <w:lang w:eastAsia="de-DE" w:bidi="he-IL"/>
        </w:rPr>
        <w:t>)</w:t>
      </w:r>
      <w:r w:rsidR="00CF1DBB">
        <w:rPr>
          <w:rFonts w:ascii="Clear Sans" w:eastAsia="Times New Roman" w:hAnsi="Clear Sans" w:cs="Clear Sans"/>
          <w:b/>
          <w:bCs/>
          <w:sz w:val="21"/>
          <w:szCs w:val="21"/>
          <w:lang w:eastAsia="de-DE" w:bidi="he-IL"/>
        </w:rPr>
        <w:t>.</w:t>
      </w:r>
    </w:p>
    <w:p w14:paraId="3DEBCCEE" w14:textId="77777777" w:rsidR="00B010F6" w:rsidRPr="005639E5" w:rsidRDefault="00B010F6" w:rsidP="00B010F6">
      <w:pPr>
        <w:rPr>
          <w:b/>
        </w:rPr>
      </w:pPr>
    </w:p>
    <w:p w14:paraId="79BBA199" w14:textId="165E915E" w:rsidR="000E49E3" w:rsidRDefault="0077645C" w:rsidP="0077645C">
      <w:pPr>
        <w:spacing w:after="0" w:line="240" w:lineRule="auto"/>
        <w:jc w:val="both"/>
        <w:rPr>
          <w:rFonts w:ascii="Clear Sans" w:eastAsia="Times New Roman" w:hAnsi="Clear Sans" w:cs="Clear Sans"/>
          <w:sz w:val="20"/>
          <w:szCs w:val="20"/>
          <w:lang w:eastAsia="de-DE" w:bidi="he-IL"/>
        </w:rPr>
      </w:pPr>
      <w:r w:rsidRPr="00BF5BFE">
        <w:rPr>
          <w:rFonts w:ascii="Clear Sans" w:eastAsia="Times New Roman" w:hAnsi="Clear Sans" w:cs="Clear Sans"/>
          <w:sz w:val="20"/>
          <w:szCs w:val="20"/>
          <w:lang w:eastAsia="de-DE" w:bidi="he-IL"/>
        </w:rPr>
        <w:t xml:space="preserve">Die Open </w:t>
      </w:r>
      <w:proofErr w:type="spellStart"/>
      <w:r w:rsidRPr="00BF5BFE">
        <w:rPr>
          <w:rFonts w:ascii="Clear Sans" w:eastAsia="Times New Roman" w:hAnsi="Clear Sans" w:cs="Clear Sans"/>
          <w:sz w:val="20"/>
          <w:szCs w:val="20"/>
          <w:lang w:eastAsia="de-DE" w:bidi="he-IL"/>
        </w:rPr>
        <w:t>Logistics</w:t>
      </w:r>
      <w:proofErr w:type="spellEnd"/>
      <w:r w:rsidRPr="00BF5BFE">
        <w:rPr>
          <w:rFonts w:ascii="Clear Sans" w:eastAsia="Times New Roman" w:hAnsi="Clear Sans" w:cs="Clear Sans"/>
          <w:sz w:val="20"/>
          <w:szCs w:val="20"/>
          <w:lang w:eastAsia="de-DE" w:bidi="he-IL"/>
        </w:rPr>
        <w:t xml:space="preserve"> </w:t>
      </w:r>
      <w:proofErr w:type="spellStart"/>
      <w:r w:rsidRPr="00BF5BFE">
        <w:rPr>
          <w:rFonts w:ascii="Clear Sans" w:eastAsia="Times New Roman" w:hAnsi="Clear Sans" w:cs="Clear Sans"/>
          <w:sz w:val="20"/>
          <w:szCs w:val="20"/>
          <w:lang w:eastAsia="de-DE" w:bidi="he-IL"/>
        </w:rPr>
        <w:t>Foundation</w:t>
      </w:r>
      <w:proofErr w:type="spellEnd"/>
      <w:r w:rsidRPr="00BF5BFE">
        <w:rPr>
          <w:rFonts w:ascii="Clear Sans" w:eastAsia="Times New Roman" w:hAnsi="Clear Sans" w:cs="Clear Sans"/>
          <w:sz w:val="20"/>
          <w:szCs w:val="20"/>
          <w:lang w:eastAsia="de-DE" w:bidi="he-IL"/>
        </w:rPr>
        <w:t xml:space="preserve"> wurde 2021</w:t>
      </w:r>
      <w:r w:rsidR="00BF5BFE" w:rsidRPr="00BF5BFE">
        <w:rPr>
          <w:rFonts w:ascii="Clear Sans" w:eastAsia="Times New Roman" w:hAnsi="Clear Sans" w:cs="Clear Sans"/>
          <w:sz w:val="20"/>
          <w:szCs w:val="20"/>
          <w:lang w:eastAsia="de-DE" w:bidi="he-IL"/>
        </w:rPr>
        <w:t xml:space="preserve"> als Industrie</w:t>
      </w:r>
      <w:r w:rsidR="00E139A0">
        <w:rPr>
          <w:rFonts w:ascii="Clear Sans" w:eastAsia="Times New Roman" w:hAnsi="Clear Sans" w:cs="Clear Sans"/>
          <w:sz w:val="20"/>
          <w:szCs w:val="20"/>
          <w:lang w:eastAsia="de-DE" w:bidi="he-IL"/>
        </w:rPr>
        <w:t>i</w:t>
      </w:r>
      <w:r w:rsidR="00BF5BFE" w:rsidRPr="00BF5BFE">
        <w:rPr>
          <w:rFonts w:ascii="Clear Sans" w:eastAsia="Times New Roman" w:hAnsi="Clear Sans" w:cs="Clear Sans"/>
          <w:sz w:val="20"/>
          <w:szCs w:val="20"/>
          <w:lang w:eastAsia="de-DE" w:bidi="he-IL"/>
        </w:rPr>
        <w:t>nitiative der Logistik</w:t>
      </w:r>
      <w:r w:rsidR="00BF5BFE">
        <w:rPr>
          <w:rFonts w:ascii="Clear Sans" w:eastAsia="Times New Roman" w:hAnsi="Clear Sans" w:cs="Clear Sans"/>
          <w:sz w:val="20"/>
          <w:szCs w:val="20"/>
          <w:lang w:eastAsia="de-DE" w:bidi="he-IL"/>
        </w:rPr>
        <w:t xml:space="preserve"> ins Leben gerufen</w:t>
      </w:r>
      <w:r w:rsidR="0047551C" w:rsidRPr="00BF5BFE">
        <w:rPr>
          <w:rFonts w:ascii="Clear Sans" w:eastAsia="Times New Roman" w:hAnsi="Clear Sans" w:cs="Clear Sans"/>
          <w:sz w:val="20"/>
          <w:szCs w:val="20"/>
          <w:lang w:eastAsia="de-DE" w:bidi="he-IL"/>
        </w:rPr>
        <w:t xml:space="preserve">. </w:t>
      </w:r>
      <w:r w:rsidR="00BF3654">
        <w:rPr>
          <w:rFonts w:ascii="Clear Sans" w:eastAsia="Times New Roman" w:hAnsi="Clear Sans" w:cs="Clear Sans"/>
          <w:sz w:val="20"/>
          <w:szCs w:val="20"/>
          <w:lang w:eastAsia="de-DE" w:bidi="he-IL"/>
        </w:rPr>
        <w:t xml:space="preserve">Ziel der </w:t>
      </w:r>
      <w:r w:rsidR="00D7246F" w:rsidRPr="0002502A">
        <w:rPr>
          <w:rFonts w:ascii="Clear Sans" w:eastAsia="Times New Roman" w:hAnsi="Clear Sans" w:cs="Clear Sans"/>
          <w:sz w:val="20"/>
          <w:szCs w:val="20"/>
          <w:lang w:eastAsia="de-DE" w:bidi="he-IL"/>
        </w:rPr>
        <w:t>Non-Profit-Organisation</w:t>
      </w:r>
      <w:r w:rsidR="00BF3654">
        <w:rPr>
          <w:rFonts w:ascii="Clear Sans" w:eastAsia="Times New Roman" w:hAnsi="Clear Sans" w:cs="Clear Sans"/>
          <w:sz w:val="20"/>
          <w:szCs w:val="20"/>
          <w:lang w:eastAsia="de-DE" w:bidi="he-IL"/>
        </w:rPr>
        <w:t xml:space="preserve"> ist es,</w:t>
      </w:r>
      <w:r>
        <w:rPr>
          <w:rFonts w:ascii="Clear Sans" w:eastAsia="Times New Roman" w:hAnsi="Clear Sans" w:cs="Clear Sans"/>
          <w:sz w:val="20"/>
          <w:szCs w:val="20"/>
          <w:lang w:eastAsia="de-DE" w:bidi="he-IL"/>
        </w:rPr>
        <w:t xml:space="preserve"> kollaborative Lösungen für </w:t>
      </w:r>
      <w:r w:rsidR="00C31251">
        <w:rPr>
          <w:rFonts w:ascii="Clear Sans" w:eastAsia="Times New Roman" w:hAnsi="Clear Sans" w:cs="Clear Sans"/>
          <w:sz w:val="20"/>
          <w:szCs w:val="20"/>
          <w:lang w:eastAsia="de-DE" w:bidi="he-IL"/>
        </w:rPr>
        <w:t xml:space="preserve">typische </w:t>
      </w:r>
      <w:r>
        <w:rPr>
          <w:rFonts w:ascii="Clear Sans" w:eastAsia="Times New Roman" w:hAnsi="Clear Sans" w:cs="Clear Sans"/>
          <w:sz w:val="20"/>
          <w:szCs w:val="20"/>
          <w:lang w:eastAsia="de-DE" w:bidi="he-IL"/>
        </w:rPr>
        <w:t xml:space="preserve">Probleme der modernen Logistik </w:t>
      </w:r>
      <w:r w:rsidR="008C0AD1">
        <w:rPr>
          <w:rFonts w:ascii="Clear Sans" w:eastAsia="Times New Roman" w:hAnsi="Clear Sans" w:cs="Clear Sans"/>
          <w:sz w:val="20"/>
          <w:szCs w:val="20"/>
          <w:lang w:eastAsia="de-DE" w:bidi="he-IL"/>
        </w:rPr>
        <w:t xml:space="preserve">auf Open-Source-Basis </w:t>
      </w:r>
      <w:r>
        <w:rPr>
          <w:rFonts w:ascii="Clear Sans" w:eastAsia="Times New Roman" w:hAnsi="Clear Sans" w:cs="Clear Sans"/>
          <w:sz w:val="20"/>
          <w:szCs w:val="20"/>
          <w:lang w:eastAsia="de-DE" w:bidi="he-IL"/>
        </w:rPr>
        <w:t xml:space="preserve">zu finden. </w:t>
      </w:r>
      <w:r w:rsidR="000E49E3">
        <w:rPr>
          <w:rFonts w:ascii="Clear Sans" w:eastAsia="Times New Roman" w:hAnsi="Clear Sans" w:cs="Clear Sans"/>
          <w:sz w:val="20"/>
          <w:szCs w:val="20"/>
          <w:lang w:eastAsia="de-DE" w:bidi="he-IL"/>
        </w:rPr>
        <w:t xml:space="preserve">Im Herbst </w:t>
      </w:r>
      <w:r>
        <w:rPr>
          <w:rFonts w:ascii="Clear Sans" w:eastAsia="Times New Roman" w:hAnsi="Clear Sans" w:cs="Clear Sans"/>
          <w:sz w:val="20"/>
          <w:szCs w:val="20"/>
          <w:lang w:eastAsia="de-DE" w:bidi="he-IL"/>
        </w:rPr>
        <w:t xml:space="preserve">2023 </w:t>
      </w:r>
      <w:r w:rsidR="000E49E3">
        <w:rPr>
          <w:rFonts w:ascii="Clear Sans" w:eastAsia="Times New Roman" w:hAnsi="Clear Sans" w:cs="Clear Sans"/>
          <w:sz w:val="20"/>
          <w:szCs w:val="20"/>
          <w:lang w:eastAsia="de-DE" w:bidi="he-IL"/>
        </w:rPr>
        <w:t>präsentierte</w:t>
      </w:r>
      <w:r>
        <w:rPr>
          <w:rFonts w:ascii="Clear Sans" w:eastAsia="Times New Roman" w:hAnsi="Clear Sans" w:cs="Clear Sans"/>
          <w:sz w:val="20"/>
          <w:szCs w:val="20"/>
          <w:lang w:eastAsia="de-DE" w:bidi="he-IL"/>
        </w:rPr>
        <w:t xml:space="preserve"> die Open </w:t>
      </w:r>
      <w:proofErr w:type="spellStart"/>
      <w:r>
        <w:rPr>
          <w:rFonts w:ascii="Clear Sans" w:eastAsia="Times New Roman" w:hAnsi="Clear Sans" w:cs="Clear Sans"/>
          <w:sz w:val="20"/>
          <w:szCs w:val="20"/>
          <w:lang w:eastAsia="de-DE" w:bidi="he-IL"/>
        </w:rPr>
        <w:t>Logistics</w:t>
      </w:r>
      <w:proofErr w:type="spellEnd"/>
      <w:r>
        <w:rPr>
          <w:rFonts w:ascii="Clear Sans" w:eastAsia="Times New Roman" w:hAnsi="Clear Sans" w:cs="Clear Sans"/>
          <w:sz w:val="20"/>
          <w:szCs w:val="20"/>
          <w:lang w:eastAsia="de-DE" w:bidi="he-IL"/>
        </w:rPr>
        <w:t xml:space="preserve"> </w:t>
      </w:r>
      <w:proofErr w:type="spellStart"/>
      <w:r>
        <w:rPr>
          <w:rFonts w:ascii="Clear Sans" w:eastAsia="Times New Roman" w:hAnsi="Clear Sans" w:cs="Clear Sans"/>
          <w:sz w:val="20"/>
          <w:szCs w:val="20"/>
          <w:lang w:eastAsia="de-DE" w:bidi="he-IL"/>
        </w:rPr>
        <w:t>Foundation</w:t>
      </w:r>
      <w:proofErr w:type="spellEnd"/>
      <w:r>
        <w:rPr>
          <w:rFonts w:ascii="Clear Sans" w:eastAsia="Times New Roman" w:hAnsi="Clear Sans" w:cs="Clear Sans"/>
          <w:sz w:val="20"/>
          <w:szCs w:val="20"/>
          <w:lang w:eastAsia="de-DE" w:bidi="he-IL"/>
        </w:rPr>
        <w:t xml:space="preserve"> </w:t>
      </w:r>
      <w:r w:rsidR="005571FC">
        <w:rPr>
          <w:rFonts w:ascii="Clear Sans" w:eastAsia="Times New Roman" w:hAnsi="Clear Sans" w:cs="Clear Sans"/>
          <w:sz w:val="20"/>
          <w:szCs w:val="20"/>
          <w:lang w:eastAsia="de-DE" w:bidi="he-IL"/>
        </w:rPr>
        <w:t xml:space="preserve">bereits </w:t>
      </w:r>
      <w:r w:rsidR="008C0AD1">
        <w:rPr>
          <w:rFonts w:ascii="Clear Sans" w:eastAsia="Times New Roman" w:hAnsi="Clear Sans" w:cs="Clear Sans"/>
          <w:sz w:val="20"/>
          <w:szCs w:val="20"/>
          <w:lang w:eastAsia="de-DE" w:bidi="he-IL"/>
        </w:rPr>
        <w:t xml:space="preserve">die erfolgreiche Implementierung </w:t>
      </w:r>
      <w:r w:rsidR="000E49E3">
        <w:rPr>
          <w:rFonts w:ascii="Clear Sans" w:eastAsia="Times New Roman" w:hAnsi="Clear Sans" w:cs="Clear Sans"/>
          <w:sz w:val="20"/>
          <w:szCs w:val="20"/>
          <w:lang w:eastAsia="de-DE" w:bidi="he-IL"/>
        </w:rPr>
        <w:t>eine</w:t>
      </w:r>
      <w:r w:rsidR="00C31251">
        <w:rPr>
          <w:rFonts w:ascii="Clear Sans" w:eastAsia="Times New Roman" w:hAnsi="Clear Sans" w:cs="Clear Sans"/>
          <w:sz w:val="20"/>
          <w:szCs w:val="20"/>
          <w:lang w:eastAsia="de-DE" w:bidi="he-IL"/>
        </w:rPr>
        <w:t>r</w:t>
      </w:r>
      <w:r>
        <w:rPr>
          <w:rFonts w:ascii="Clear Sans" w:eastAsia="Times New Roman" w:hAnsi="Clear Sans" w:cs="Clear Sans"/>
          <w:sz w:val="20"/>
          <w:szCs w:val="20"/>
          <w:lang w:eastAsia="de-DE" w:bidi="he-IL"/>
        </w:rPr>
        <w:t xml:space="preserve"> Open-Source-basierten </w:t>
      </w:r>
      <w:r w:rsidR="00C31251">
        <w:rPr>
          <w:rFonts w:ascii="Clear Sans" w:eastAsia="Times New Roman" w:hAnsi="Clear Sans" w:cs="Clear Sans"/>
          <w:sz w:val="20"/>
          <w:szCs w:val="20"/>
          <w:lang w:eastAsia="de-DE" w:bidi="he-IL"/>
        </w:rPr>
        <w:t>Umsetzung</w:t>
      </w:r>
      <w:r>
        <w:rPr>
          <w:rFonts w:ascii="Clear Sans" w:eastAsia="Times New Roman" w:hAnsi="Clear Sans" w:cs="Clear Sans"/>
          <w:sz w:val="20"/>
          <w:szCs w:val="20"/>
          <w:lang w:eastAsia="de-DE" w:bidi="he-IL"/>
        </w:rPr>
        <w:t xml:space="preserve"> für den digitalen Frachtbrief (</w:t>
      </w:r>
      <w:proofErr w:type="spellStart"/>
      <w:r>
        <w:rPr>
          <w:rFonts w:ascii="Clear Sans" w:eastAsia="Times New Roman" w:hAnsi="Clear Sans" w:cs="Clear Sans"/>
          <w:sz w:val="20"/>
          <w:szCs w:val="20"/>
          <w:lang w:eastAsia="de-DE" w:bidi="he-IL"/>
        </w:rPr>
        <w:t>eCMR</w:t>
      </w:r>
      <w:proofErr w:type="spellEnd"/>
      <w:r>
        <w:rPr>
          <w:rFonts w:ascii="Clear Sans" w:eastAsia="Times New Roman" w:hAnsi="Clear Sans" w:cs="Clear Sans"/>
          <w:sz w:val="20"/>
          <w:szCs w:val="20"/>
          <w:lang w:eastAsia="de-DE" w:bidi="he-IL"/>
        </w:rPr>
        <w:t>)</w:t>
      </w:r>
      <w:r w:rsidR="000E49E3">
        <w:rPr>
          <w:rFonts w:ascii="Clear Sans" w:eastAsia="Times New Roman" w:hAnsi="Clear Sans" w:cs="Clear Sans"/>
          <w:sz w:val="20"/>
          <w:szCs w:val="20"/>
          <w:lang w:eastAsia="de-DE" w:bidi="he-IL"/>
        </w:rPr>
        <w:t xml:space="preserve">, geschaffen durch eine Working Group, in der Marktbegleiter zusammenarbeiteten. Angestrebt wird stets die </w:t>
      </w:r>
      <w:r w:rsidR="000E49E3" w:rsidRPr="000E49E3">
        <w:rPr>
          <w:rFonts w:ascii="Clear Sans" w:eastAsia="Times New Roman" w:hAnsi="Clear Sans" w:cs="Clear Sans"/>
          <w:sz w:val="20"/>
          <w:szCs w:val="20"/>
          <w:lang w:eastAsia="de-DE" w:bidi="he-IL"/>
        </w:rPr>
        <w:t>De-facto-Standardisierung nicht-marktdifferenzierende</w:t>
      </w:r>
      <w:r w:rsidR="000E49E3">
        <w:rPr>
          <w:rFonts w:ascii="Clear Sans" w:eastAsia="Times New Roman" w:hAnsi="Clear Sans" w:cs="Clear Sans"/>
          <w:sz w:val="20"/>
          <w:szCs w:val="20"/>
          <w:lang w:eastAsia="de-DE" w:bidi="he-IL"/>
        </w:rPr>
        <w:t>r</w:t>
      </w:r>
      <w:r w:rsidR="000E49E3" w:rsidRPr="000E49E3">
        <w:rPr>
          <w:rFonts w:ascii="Clear Sans" w:eastAsia="Times New Roman" w:hAnsi="Clear Sans" w:cs="Clear Sans"/>
          <w:sz w:val="20"/>
          <w:szCs w:val="20"/>
          <w:lang w:eastAsia="de-DE" w:bidi="he-IL"/>
        </w:rPr>
        <w:t xml:space="preserve"> </w:t>
      </w:r>
      <w:r w:rsidR="000E49E3">
        <w:rPr>
          <w:rFonts w:ascii="Clear Sans" w:eastAsia="Times New Roman" w:hAnsi="Clear Sans" w:cs="Clear Sans"/>
          <w:sz w:val="20"/>
          <w:szCs w:val="20"/>
          <w:lang w:eastAsia="de-DE" w:bidi="he-IL"/>
        </w:rPr>
        <w:t>Bereiche</w:t>
      </w:r>
      <w:r w:rsidR="000E49E3" w:rsidRPr="000E49E3">
        <w:rPr>
          <w:rFonts w:ascii="Clear Sans" w:eastAsia="Times New Roman" w:hAnsi="Clear Sans" w:cs="Clear Sans"/>
          <w:sz w:val="20"/>
          <w:szCs w:val="20"/>
          <w:lang w:eastAsia="de-DE" w:bidi="he-IL"/>
        </w:rPr>
        <w:t xml:space="preserve"> in Logistik und S</w:t>
      </w:r>
      <w:r w:rsidR="000E49E3">
        <w:rPr>
          <w:rFonts w:ascii="Clear Sans" w:eastAsia="Times New Roman" w:hAnsi="Clear Sans" w:cs="Clear Sans"/>
          <w:sz w:val="20"/>
          <w:szCs w:val="20"/>
          <w:lang w:eastAsia="de-DE" w:bidi="he-IL"/>
        </w:rPr>
        <w:t xml:space="preserve">upply Chain Management. So auch in der neuen Working Group zum Thema </w:t>
      </w:r>
      <w:r w:rsidR="00C31251">
        <w:rPr>
          <w:rFonts w:ascii="Clear Sans" w:eastAsia="Times New Roman" w:hAnsi="Clear Sans" w:cs="Clear Sans"/>
          <w:sz w:val="20"/>
          <w:szCs w:val="20"/>
          <w:lang w:eastAsia="de-DE" w:bidi="he-IL"/>
        </w:rPr>
        <w:t xml:space="preserve">Track &amp; Trace </w:t>
      </w:r>
      <w:r w:rsidR="000E49E3">
        <w:rPr>
          <w:rFonts w:ascii="Clear Sans" w:eastAsia="Times New Roman" w:hAnsi="Clear Sans" w:cs="Clear Sans"/>
          <w:sz w:val="20"/>
          <w:szCs w:val="20"/>
          <w:lang w:eastAsia="de-DE" w:bidi="he-IL"/>
        </w:rPr>
        <w:t xml:space="preserve">unter Leitung von DB Schenker, einem Gründungsmitglied der </w:t>
      </w:r>
      <w:proofErr w:type="spellStart"/>
      <w:r w:rsidR="000E49E3">
        <w:rPr>
          <w:rFonts w:ascii="Clear Sans" w:eastAsia="Times New Roman" w:hAnsi="Clear Sans" w:cs="Clear Sans"/>
          <w:sz w:val="20"/>
          <w:szCs w:val="20"/>
          <w:lang w:eastAsia="de-DE" w:bidi="he-IL"/>
        </w:rPr>
        <w:t>Foundation</w:t>
      </w:r>
      <w:proofErr w:type="spellEnd"/>
      <w:r w:rsidR="000E49E3">
        <w:rPr>
          <w:rFonts w:ascii="Clear Sans" w:eastAsia="Times New Roman" w:hAnsi="Clear Sans" w:cs="Clear Sans"/>
          <w:sz w:val="20"/>
          <w:szCs w:val="20"/>
          <w:lang w:eastAsia="de-DE" w:bidi="he-IL"/>
        </w:rPr>
        <w:t>.</w:t>
      </w:r>
      <w:r w:rsidR="00957A35">
        <w:rPr>
          <w:rFonts w:ascii="Clear Sans" w:eastAsia="Times New Roman" w:hAnsi="Clear Sans" w:cs="Clear Sans"/>
          <w:sz w:val="20"/>
          <w:szCs w:val="20"/>
          <w:lang w:eastAsia="de-DE" w:bidi="he-IL"/>
        </w:rPr>
        <w:t xml:space="preserve"> </w:t>
      </w:r>
      <w:r w:rsidR="00957A35" w:rsidRPr="00573840">
        <w:rPr>
          <w:rFonts w:ascii="Clear Sans" w:eastAsia="Times New Roman" w:hAnsi="Clear Sans" w:cs="Clear Sans"/>
          <w:sz w:val="20"/>
          <w:szCs w:val="20"/>
          <w:lang w:eastAsia="de-DE" w:bidi="he-IL"/>
        </w:rPr>
        <w:t xml:space="preserve">„Unser erstes und wichtigstes Ziel ist es, ein gemeinsames Verständnis für die Funktionsweise des Transports auf Basis der verschiedenen Events zu schaffen“, sagt </w:t>
      </w:r>
      <w:bookmarkStart w:id="0" w:name="_Hlk152766242"/>
      <w:r w:rsidR="00957A35" w:rsidRPr="00573840">
        <w:rPr>
          <w:rFonts w:ascii="Clear Sans" w:eastAsia="Times New Roman" w:hAnsi="Clear Sans" w:cs="Clear Sans"/>
          <w:sz w:val="20"/>
          <w:szCs w:val="20"/>
          <w:lang w:eastAsia="de-DE" w:bidi="he-IL"/>
        </w:rPr>
        <w:t>Christa Koenen, CIO und CDO DB Schenker</w:t>
      </w:r>
      <w:bookmarkEnd w:id="0"/>
      <w:r w:rsidR="00957A35" w:rsidRPr="00573840">
        <w:rPr>
          <w:rFonts w:ascii="Clear Sans" w:eastAsia="Times New Roman" w:hAnsi="Clear Sans" w:cs="Clear Sans"/>
          <w:sz w:val="20"/>
          <w:szCs w:val="20"/>
          <w:lang w:eastAsia="de-DE" w:bidi="he-IL"/>
        </w:rPr>
        <w:t>.</w:t>
      </w:r>
    </w:p>
    <w:p w14:paraId="47AE5527" w14:textId="77777777" w:rsidR="00A36718" w:rsidRPr="002B55E6" w:rsidRDefault="00A36718" w:rsidP="00A36718">
      <w:pPr>
        <w:spacing w:after="0" w:line="240" w:lineRule="auto"/>
        <w:jc w:val="both"/>
        <w:rPr>
          <w:rFonts w:ascii="Clear Sans" w:eastAsia="Times New Roman" w:hAnsi="Clear Sans" w:cs="Clear Sans"/>
          <w:sz w:val="20"/>
          <w:szCs w:val="20"/>
          <w:lang w:eastAsia="de-DE" w:bidi="he-IL"/>
        </w:rPr>
      </w:pPr>
    </w:p>
    <w:p w14:paraId="06059C9A" w14:textId="05A8EC7A" w:rsidR="00A36718" w:rsidRPr="002B55E6" w:rsidRDefault="00A36718" w:rsidP="00A36718">
      <w:pPr>
        <w:spacing w:after="0" w:line="240" w:lineRule="auto"/>
        <w:jc w:val="both"/>
        <w:rPr>
          <w:rFonts w:ascii="Clear Sans" w:eastAsia="Times New Roman" w:hAnsi="Clear Sans" w:cs="Clear Sans"/>
          <w:b/>
          <w:bCs/>
          <w:sz w:val="20"/>
          <w:szCs w:val="20"/>
          <w:lang w:eastAsia="de-DE" w:bidi="he-IL"/>
        </w:rPr>
      </w:pPr>
      <w:r>
        <w:rPr>
          <w:rFonts w:ascii="Clear Sans" w:eastAsia="Times New Roman" w:hAnsi="Clear Sans" w:cs="Clear Sans"/>
          <w:b/>
          <w:bCs/>
          <w:sz w:val="20"/>
          <w:szCs w:val="20"/>
          <w:lang w:eastAsia="de-DE" w:bidi="he-IL"/>
        </w:rPr>
        <w:t>Einheitliche Eventbezeichnungen aus Open</w:t>
      </w:r>
      <w:r w:rsidR="00957A35">
        <w:rPr>
          <w:rFonts w:ascii="Clear Sans" w:eastAsia="Times New Roman" w:hAnsi="Clear Sans" w:cs="Clear Sans"/>
          <w:b/>
          <w:bCs/>
          <w:sz w:val="20"/>
          <w:szCs w:val="20"/>
          <w:lang w:eastAsia="de-DE" w:bidi="he-IL"/>
        </w:rPr>
        <w:t>-</w:t>
      </w:r>
      <w:r>
        <w:rPr>
          <w:rFonts w:ascii="Clear Sans" w:eastAsia="Times New Roman" w:hAnsi="Clear Sans" w:cs="Clear Sans"/>
          <w:b/>
          <w:bCs/>
          <w:sz w:val="20"/>
          <w:szCs w:val="20"/>
          <w:lang w:eastAsia="de-DE" w:bidi="he-IL"/>
        </w:rPr>
        <w:t>Source-Modell</w:t>
      </w:r>
    </w:p>
    <w:p w14:paraId="38B093D7" w14:textId="242E9092" w:rsidR="000B5D64" w:rsidRDefault="00681DDD" w:rsidP="00BB2A50">
      <w:pPr>
        <w:spacing w:after="0" w:line="240" w:lineRule="auto"/>
        <w:jc w:val="both"/>
        <w:rPr>
          <w:rFonts w:ascii="Clear Sans" w:eastAsia="Times New Roman" w:hAnsi="Clear Sans" w:cs="Clear Sans"/>
          <w:sz w:val="20"/>
          <w:szCs w:val="20"/>
          <w:lang w:eastAsia="de-DE" w:bidi="he-IL"/>
        </w:rPr>
      </w:pPr>
      <w:r>
        <w:rPr>
          <w:rFonts w:ascii="Clear Sans" w:eastAsia="Times New Roman" w:hAnsi="Clear Sans" w:cs="Clear Sans"/>
          <w:sz w:val="20"/>
          <w:szCs w:val="20"/>
          <w:lang w:eastAsia="de-DE" w:bidi="he-IL"/>
        </w:rPr>
        <w:t>I</w:t>
      </w:r>
      <w:r w:rsidR="00957A35">
        <w:rPr>
          <w:rFonts w:ascii="Clear Sans" w:eastAsia="Times New Roman" w:hAnsi="Clear Sans" w:cs="Clear Sans"/>
          <w:sz w:val="20"/>
          <w:szCs w:val="20"/>
          <w:lang w:eastAsia="de-DE" w:bidi="he-IL"/>
        </w:rPr>
        <w:t xml:space="preserve">n der Praxis </w:t>
      </w:r>
      <w:r w:rsidR="006748C7">
        <w:rPr>
          <w:rFonts w:ascii="Clear Sans" w:eastAsia="Times New Roman" w:hAnsi="Clear Sans" w:cs="Clear Sans"/>
          <w:sz w:val="20"/>
          <w:szCs w:val="20"/>
          <w:lang w:eastAsia="de-DE" w:bidi="he-IL"/>
        </w:rPr>
        <w:t xml:space="preserve">kommt es häufig zu intransparenten Prozessen – </w:t>
      </w:r>
      <w:r w:rsidR="00957A35">
        <w:rPr>
          <w:rFonts w:ascii="Clear Sans" w:eastAsia="Times New Roman" w:hAnsi="Clear Sans" w:cs="Clear Sans"/>
          <w:sz w:val="20"/>
          <w:szCs w:val="20"/>
          <w:lang w:eastAsia="de-DE" w:bidi="he-IL"/>
        </w:rPr>
        <w:t>insbesondere</w:t>
      </w:r>
      <w:r w:rsidR="006748C7">
        <w:rPr>
          <w:rFonts w:ascii="Clear Sans" w:eastAsia="Times New Roman" w:hAnsi="Clear Sans" w:cs="Clear Sans"/>
          <w:sz w:val="20"/>
          <w:szCs w:val="20"/>
          <w:lang w:eastAsia="de-DE" w:bidi="he-IL"/>
        </w:rPr>
        <w:t xml:space="preserve"> bei</w:t>
      </w:r>
      <w:r w:rsidR="00957A35">
        <w:rPr>
          <w:rFonts w:ascii="Clear Sans" w:eastAsia="Times New Roman" w:hAnsi="Clear Sans" w:cs="Clear Sans"/>
          <w:sz w:val="20"/>
          <w:szCs w:val="20"/>
          <w:lang w:eastAsia="de-DE" w:bidi="he-IL"/>
        </w:rPr>
        <w:t xml:space="preserve"> Logistikdienstleister</w:t>
      </w:r>
      <w:r w:rsidR="006748C7">
        <w:rPr>
          <w:rFonts w:ascii="Clear Sans" w:eastAsia="Times New Roman" w:hAnsi="Clear Sans" w:cs="Clear Sans"/>
          <w:sz w:val="20"/>
          <w:szCs w:val="20"/>
          <w:lang w:eastAsia="de-DE" w:bidi="he-IL"/>
        </w:rPr>
        <w:t>n</w:t>
      </w:r>
      <w:r w:rsidR="00957A35">
        <w:rPr>
          <w:rFonts w:ascii="Clear Sans" w:eastAsia="Times New Roman" w:hAnsi="Clear Sans" w:cs="Clear Sans"/>
          <w:sz w:val="20"/>
          <w:szCs w:val="20"/>
          <w:lang w:eastAsia="de-DE" w:bidi="he-IL"/>
        </w:rPr>
        <w:t>, die für ihre Lieferungen auf verschiedene Subkontrakteure setzen</w:t>
      </w:r>
      <w:r w:rsidR="006748C7">
        <w:rPr>
          <w:rFonts w:ascii="Clear Sans" w:eastAsia="Times New Roman" w:hAnsi="Clear Sans" w:cs="Clear Sans"/>
          <w:sz w:val="20"/>
          <w:szCs w:val="20"/>
          <w:lang w:eastAsia="de-DE" w:bidi="he-IL"/>
        </w:rPr>
        <w:t xml:space="preserve">. </w:t>
      </w:r>
      <w:r w:rsidR="00C952F6">
        <w:rPr>
          <w:rFonts w:ascii="Clear Sans" w:eastAsia="Times New Roman" w:hAnsi="Clear Sans" w:cs="Clear Sans"/>
          <w:sz w:val="20"/>
          <w:szCs w:val="20"/>
          <w:lang w:eastAsia="de-DE" w:bidi="he-IL"/>
        </w:rPr>
        <w:t xml:space="preserve">Bestenfalls </w:t>
      </w:r>
      <w:r w:rsidR="004B73EA">
        <w:rPr>
          <w:rFonts w:ascii="Clear Sans" w:eastAsia="Times New Roman" w:hAnsi="Clear Sans" w:cs="Clear Sans"/>
          <w:sz w:val="20"/>
          <w:szCs w:val="20"/>
          <w:lang w:eastAsia="de-DE" w:bidi="he-IL"/>
        </w:rPr>
        <w:t>werden</w:t>
      </w:r>
      <w:r w:rsidR="005639E5">
        <w:rPr>
          <w:rFonts w:ascii="Clear Sans" w:eastAsia="Times New Roman" w:hAnsi="Clear Sans" w:cs="Clear Sans"/>
          <w:sz w:val="20"/>
          <w:szCs w:val="20"/>
          <w:lang w:eastAsia="de-DE" w:bidi="he-IL"/>
        </w:rPr>
        <w:t xml:space="preserve"> die </w:t>
      </w:r>
      <w:r w:rsidR="00AC107A">
        <w:rPr>
          <w:rFonts w:ascii="Clear Sans" w:eastAsia="Times New Roman" w:hAnsi="Clear Sans" w:cs="Clear Sans"/>
          <w:sz w:val="20"/>
          <w:szCs w:val="20"/>
          <w:lang w:eastAsia="de-DE" w:bidi="he-IL"/>
        </w:rPr>
        <w:t>Statusmeldungen</w:t>
      </w:r>
      <w:r w:rsidR="005639E5">
        <w:rPr>
          <w:rFonts w:ascii="Clear Sans" w:eastAsia="Times New Roman" w:hAnsi="Clear Sans" w:cs="Clear Sans"/>
          <w:sz w:val="20"/>
          <w:szCs w:val="20"/>
          <w:lang w:eastAsia="de-DE" w:bidi="he-IL"/>
        </w:rPr>
        <w:t xml:space="preserve"> </w:t>
      </w:r>
      <w:r w:rsidR="00C31251">
        <w:rPr>
          <w:rFonts w:ascii="Clear Sans" w:eastAsia="Times New Roman" w:hAnsi="Clear Sans" w:cs="Clear Sans"/>
          <w:sz w:val="20"/>
          <w:szCs w:val="20"/>
          <w:lang w:eastAsia="de-DE" w:bidi="he-IL"/>
        </w:rPr>
        <w:t>zu Track &amp; Trace</w:t>
      </w:r>
      <w:r w:rsidR="005639E5">
        <w:rPr>
          <w:rFonts w:ascii="Clear Sans" w:eastAsia="Times New Roman" w:hAnsi="Clear Sans" w:cs="Clear Sans"/>
          <w:sz w:val="20"/>
          <w:szCs w:val="20"/>
          <w:lang w:eastAsia="de-DE" w:bidi="he-IL"/>
        </w:rPr>
        <w:t xml:space="preserve"> </w:t>
      </w:r>
      <w:r w:rsidR="004B73EA">
        <w:rPr>
          <w:rFonts w:ascii="Clear Sans" w:eastAsia="Times New Roman" w:hAnsi="Clear Sans" w:cs="Clear Sans"/>
          <w:sz w:val="20"/>
          <w:szCs w:val="20"/>
          <w:lang w:eastAsia="de-DE" w:bidi="he-IL"/>
        </w:rPr>
        <w:t>zwar übermittelt</w:t>
      </w:r>
      <w:r w:rsidR="005639E5">
        <w:rPr>
          <w:rFonts w:ascii="Clear Sans" w:eastAsia="Times New Roman" w:hAnsi="Clear Sans" w:cs="Clear Sans"/>
          <w:sz w:val="20"/>
          <w:szCs w:val="20"/>
          <w:lang w:eastAsia="de-DE" w:bidi="he-IL"/>
        </w:rPr>
        <w:t>,</w:t>
      </w:r>
      <w:r w:rsidR="004B73EA">
        <w:rPr>
          <w:rFonts w:ascii="Clear Sans" w:eastAsia="Times New Roman" w:hAnsi="Clear Sans" w:cs="Clear Sans"/>
          <w:sz w:val="20"/>
          <w:szCs w:val="20"/>
          <w:lang w:eastAsia="de-DE" w:bidi="he-IL"/>
        </w:rPr>
        <w:t xml:space="preserve"> aber nicht einheitlich </w:t>
      </w:r>
      <w:r w:rsidR="00FC703C">
        <w:rPr>
          <w:rFonts w:ascii="Clear Sans" w:eastAsia="Times New Roman" w:hAnsi="Clear Sans" w:cs="Clear Sans"/>
          <w:sz w:val="20"/>
          <w:szCs w:val="20"/>
          <w:lang w:eastAsia="de-DE" w:bidi="he-IL"/>
        </w:rPr>
        <w:t>bezeichnet</w:t>
      </w:r>
      <w:r w:rsidR="005639E5">
        <w:rPr>
          <w:rFonts w:ascii="Clear Sans" w:eastAsia="Times New Roman" w:hAnsi="Clear Sans" w:cs="Clear Sans"/>
          <w:sz w:val="20"/>
          <w:szCs w:val="20"/>
          <w:lang w:eastAsia="de-DE" w:bidi="he-IL"/>
        </w:rPr>
        <w:t>. Dann hängt es an den Dienstleistern</w:t>
      </w:r>
      <w:r w:rsidR="00AC21E0">
        <w:rPr>
          <w:rFonts w:ascii="Clear Sans" w:eastAsia="Times New Roman" w:hAnsi="Clear Sans" w:cs="Clear Sans"/>
          <w:sz w:val="20"/>
          <w:szCs w:val="20"/>
          <w:lang w:eastAsia="de-DE" w:bidi="he-IL"/>
        </w:rPr>
        <w:t xml:space="preserve">, die </w:t>
      </w:r>
      <w:r w:rsidR="00B2404B">
        <w:rPr>
          <w:rFonts w:ascii="Clear Sans" w:eastAsia="Times New Roman" w:hAnsi="Clear Sans" w:cs="Clear Sans"/>
          <w:sz w:val="20"/>
          <w:szCs w:val="20"/>
          <w:lang w:eastAsia="de-DE" w:bidi="he-IL"/>
        </w:rPr>
        <w:t xml:space="preserve">unterschiedlichen </w:t>
      </w:r>
      <w:r w:rsidR="00AC21E0">
        <w:rPr>
          <w:rFonts w:ascii="Clear Sans" w:eastAsia="Times New Roman" w:hAnsi="Clear Sans" w:cs="Clear Sans"/>
          <w:sz w:val="20"/>
          <w:szCs w:val="20"/>
          <w:lang w:eastAsia="de-DE" w:bidi="he-IL"/>
        </w:rPr>
        <w:t xml:space="preserve">Phrasen </w:t>
      </w:r>
      <w:r w:rsidR="00834A1B">
        <w:rPr>
          <w:rFonts w:ascii="Clear Sans" w:eastAsia="Times New Roman" w:hAnsi="Clear Sans" w:cs="Clear Sans"/>
          <w:sz w:val="20"/>
          <w:szCs w:val="20"/>
          <w:lang w:eastAsia="de-DE" w:bidi="he-IL"/>
        </w:rPr>
        <w:t xml:space="preserve">wie „In Zustellung“ korrekt </w:t>
      </w:r>
      <w:r w:rsidR="00AC21E0">
        <w:rPr>
          <w:rFonts w:ascii="Clear Sans" w:eastAsia="Times New Roman" w:hAnsi="Clear Sans" w:cs="Clear Sans"/>
          <w:sz w:val="20"/>
          <w:szCs w:val="20"/>
          <w:lang w:eastAsia="de-DE" w:bidi="he-IL"/>
        </w:rPr>
        <w:t>zu interpretieren.</w:t>
      </w:r>
      <w:r w:rsidR="00A468DB">
        <w:rPr>
          <w:rFonts w:ascii="Clear Sans" w:eastAsia="Times New Roman" w:hAnsi="Clear Sans" w:cs="Clear Sans"/>
          <w:sz w:val="20"/>
          <w:szCs w:val="20"/>
          <w:lang w:eastAsia="de-DE" w:bidi="he-IL"/>
        </w:rPr>
        <w:t xml:space="preserve"> Für zusätzliche Unklarheit sorgen nicht standardisierte Akronyme (spezielle Event Codes), die einer Transportphase zugeordnet werden.</w:t>
      </w:r>
      <w:r w:rsidR="00AC21E0">
        <w:rPr>
          <w:rFonts w:ascii="Clear Sans" w:eastAsia="Times New Roman" w:hAnsi="Clear Sans" w:cs="Clear Sans"/>
          <w:sz w:val="20"/>
          <w:szCs w:val="20"/>
          <w:lang w:eastAsia="de-DE" w:bidi="he-IL"/>
        </w:rPr>
        <w:t xml:space="preserve"> </w:t>
      </w:r>
      <w:r w:rsidR="00C31251">
        <w:rPr>
          <w:rFonts w:ascii="Clear Sans" w:eastAsia="Times New Roman" w:hAnsi="Clear Sans" w:cs="Clear Sans"/>
          <w:sz w:val="20"/>
          <w:szCs w:val="20"/>
          <w:lang w:eastAsia="de-DE" w:bidi="he-IL"/>
        </w:rPr>
        <w:t>Eine genaue Prognose</w:t>
      </w:r>
      <w:r w:rsidR="00914A13">
        <w:rPr>
          <w:rFonts w:ascii="Clear Sans" w:eastAsia="Times New Roman" w:hAnsi="Clear Sans" w:cs="Clear Sans"/>
          <w:sz w:val="20"/>
          <w:szCs w:val="20"/>
          <w:lang w:eastAsia="de-DE" w:bidi="he-IL"/>
        </w:rPr>
        <w:t>,</w:t>
      </w:r>
      <w:r w:rsidR="00C31251">
        <w:rPr>
          <w:rFonts w:ascii="Clear Sans" w:eastAsia="Times New Roman" w:hAnsi="Clear Sans" w:cs="Clear Sans"/>
          <w:sz w:val="20"/>
          <w:szCs w:val="20"/>
          <w:lang w:eastAsia="de-DE" w:bidi="he-IL"/>
        </w:rPr>
        <w:t xml:space="preserve"> z.B. des tatsächlichen Lieferzeitpunkts</w:t>
      </w:r>
      <w:r w:rsidR="00914A13">
        <w:rPr>
          <w:rFonts w:ascii="Clear Sans" w:eastAsia="Times New Roman" w:hAnsi="Clear Sans" w:cs="Clear Sans"/>
          <w:sz w:val="20"/>
          <w:szCs w:val="20"/>
          <w:lang w:eastAsia="de-DE" w:bidi="he-IL"/>
        </w:rPr>
        <w:t>,</w:t>
      </w:r>
      <w:r w:rsidR="00C31251">
        <w:rPr>
          <w:rFonts w:ascii="Clear Sans" w:eastAsia="Times New Roman" w:hAnsi="Clear Sans" w:cs="Clear Sans"/>
          <w:sz w:val="20"/>
          <w:szCs w:val="20"/>
          <w:lang w:eastAsia="de-DE" w:bidi="he-IL"/>
        </w:rPr>
        <w:t xml:space="preserve"> ist nicht möglich</w:t>
      </w:r>
      <w:r w:rsidR="00074A8A">
        <w:rPr>
          <w:rFonts w:ascii="Clear Sans" w:eastAsia="Times New Roman" w:hAnsi="Clear Sans" w:cs="Clear Sans"/>
          <w:sz w:val="20"/>
          <w:szCs w:val="20"/>
          <w:lang w:eastAsia="de-DE" w:bidi="he-IL"/>
        </w:rPr>
        <w:t xml:space="preserve">: </w:t>
      </w:r>
      <w:r w:rsidR="00AB30A5">
        <w:rPr>
          <w:rFonts w:ascii="Clear Sans" w:eastAsia="Times New Roman" w:hAnsi="Clear Sans" w:cs="Clear Sans"/>
          <w:sz w:val="20"/>
          <w:szCs w:val="20"/>
          <w:lang w:eastAsia="de-DE" w:bidi="he-IL"/>
        </w:rPr>
        <w:t xml:space="preserve">Die Planung </w:t>
      </w:r>
      <w:r w:rsidR="00531625">
        <w:rPr>
          <w:rFonts w:ascii="Clear Sans" w:eastAsia="Times New Roman" w:hAnsi="Clear Sans" w:cs="Clear Sans"/>
          <w:sz w:val="20"/>
          <w:szCs w:val="20"/>
          <w:lang w:eastAsia="de-DE" w:bidi="he-IL"/>
        </w:rPr>
        <w:t>wird hinfällig</w:t>
      </w:r>
      <w:r w:rsidR="009C2D83">
        <w:rPr>
          <w:rFonts w:ascii="Clear Sans" w:eastAsia="Times New Roman" w:hAnsi="Clear Sans" w:cs="Clear Sans"/>
          <w:sz w:val="20"/>
          <w:szCs w:val="20"/>
          <w:lang w:eastAsia="de-DE" w:bidi="he-IL"/>
        </w:rPr>
        <w:t xml:space="preserve"> und </w:t>
      </w:r>
      <w:r w:rsidR="00531625">
        <w:rPr>
          <w:rFonts w:ascii="Clear Sans" w:eastAsia="Times New Roman" w:hAnsi="Clear Sans" w:cs="Clear Sans"/>
          <w:sz w:val="20"/>
          <w:szCs w:val="20"/>
          <w:lang w:eastAsia="de-DE" w:bidi="he-IL"/>
        </w:rPr>
        <w:t xml:space="preserve">der Kunde erhält nur vage Informationen über den tatsächlichen Lieferzeitpunkt. </w:t>
      </w:r>
      <w:r w:rsidR="00A468DB">
        <w:rPr>
          <w:rFonts w:ascii="Clear Sans" w:eastAsia="Times New Roman" w:hAnsi="Clear Sans" w:cs="Clear Sans"/>
          <w:sz w:val="20"/>
          <w:szCs w:val="20"/>
          <w:lang w:eastAsia="de-DE" w:bidi="he-IL"/>
        </w:rPr>
        <w:t xml:space="preserve">Auch die historischen Events sind dadurch nicht optimal zu verarbeiten, etwa für Performance-Analysen zwecks SLA-Reporting oder „Operational Excellence“-Zielen. </w:t>
      </w:r>
      <w:r w:rsidR="006620C2">
        <w:rPr>
          <w:rFonts w:ascii="Clear Sans" w:eastAsia="Times New Roman" w:hAnsi="Clear Sans" w:cs="Clear Sans"/>
          <w:sz w:val="20"/>
          <w:szCs w:val="20"/>
          <w:lang w:eastAsia="de-DE" w:bidi="he-IL"/>
        </w:rPr>
        <w:t>D</w:t>
      </w:r>
      <w:r w:rsidR="00EE7773">
        <w:rPr>
          <w:rFonts w:ascii="Clear Sans" w:eastAsia="Times New Roman" w:hAnsi="Clear Sans" w:cs="Clear Sans"/>
          <w:sz w:val="20"/>
          <w:szCs w:val="20"/>
          <w:lang w:eastAsia="de-DE" w:bidi="he-IL"/>
        </w:rPr>
        <w:t xml:space="preserve">iese </w:t>
      </w:r>
      <w:r w:rsidR="0073174B">
        <w:rPr>
          <w:rFonts w:ascii="Clear Sans" w:eastAsia="Times New Roman" w:hAnsi="Clear Sans" w:cs="Clear Sans"/>
          <w:sz w:val="20"/>
          <w:szCs w:val="20"/>
          <w:lang w:eastAsia="de-DE" w:bidi="he-IL"/>
        </w:rPr>
        <w:t>Herausforderung</w:t>
      </w:r>
      <w:r w:rsidR="00A468DB">
        <w:rPr>
          <w:rFonts w:ascii="Clear Sans" w:eastAsia="Times New Roman" w:hAnsi="Clear Sans" w:cs="Clear Sans"/>
          <w:sz w:val="20"/>
          <w:szCs w:val="20"/>
          <w:lang w:eastAsia="de-DE" w:bidi="he-IL"/>
        </w:rPr>
        <w:t>en</w:t>
      </w:r>
      <w:r w:rsidR="00EE7773">
        <w:rPr>
          <w:rFonts w:ascii="Clear Sans" w:eastAsia="Times New Roman" w:hAnsi="Clear Sans" w:cs="Clear Sans"/>
          <w:sz w:val="20"/>
          <w:szCs w:val="20"/>
          <w:lang w:eastAsia="de-DE" w:bidi="he-IL"/>
        </w:rPr>
        <w:t xml:space="preserve"> </w:t>
      </w:r>
      <w:r w:rsidR="006620C2">
        <w:rPr>
          <w:rFonts w:ascii="Clear Sans" w:eastAsia="Times New Roman" w:hAnsi="Clear Sans" w:cs="Clear Sans"/>
          <w:sz w:val="20"/>
          <w:szCs w:val="20"/>
          <w:lang w:eastAsia="de-DE" w:bidi="he-IL"/>
        </w:rPr>
        <w:t xml:space="preserve">soll die Working Group unter der Leitung von DB Schenker </w:t>
      </w:r>
      <w:r w:rsidR="00C45C47" w:rsidRPr="00711286">
        <w:rPr>
          <w:rFonts w:ascii="Clear Sans" w:eastAsia="Times New Roman" w:hAnsi="Clear Sans" w:cs="Clear Sans"/>
          <w:sz w:val="20"/>
          <w:szCs w:val="20"/>
          <w:lang w:eastAsia="de-DE" w:bidi="he-IL"/>
        </w:rPr>
        <w:t>sowie</w:t>
      </w:r>
      <w:r w:rsidR="007162E2" w:rsidRPr="00711286">
        <w:rPr>
          <w:rFonts w:ascii="Clear Sans" w:eastAsia="Times New Roman" w:hAnsi="Clear Sans" w:cs="Clear Sans"/>
          <w:sz w:val="20"/>
          <w:szCs w:val="20"/>
          <w:lang w:eastAsia="de-DE" w:bidi="he-IL"/>
        </w:rPr>
        <w:t xml:space="preserve"> </w:t>
      </w:r>
      <w:r w:rsidR="00834A1B" w:rsidRPr="00711286">
        <w:rPr>
          <w:rFonts w:ascii="Clear Sans" w:eastAsia="Times New Roman" w:hAnsi="Clear Sans" w:cs="Clear Sans"/>
          <w:sz w:val="20"/>
          <w:szCs w:val="20"/>
          <w:lang w:eastAsia="de-DE" w:bidi="he-IL"/>
        </w:rPr>
        <w:t xml:space="preserve">den </w:t>
      </w:r>
      <w:r w:rsidR="007162E2" w:rsidRPr="00711286">
        <w:rPr>
          <w:rFonts w:ascii="Clear Sans" w:eastAsia="Times New Roman" w:hAnsi="Clear Sans" w:cs="Clear Sans"/>
          <w:sz w:val="20"/>
          <w:szCs w:val="20"/>
          <w:lang w:eastAsia="de-DE" w:bidi="he-IL"/>
        </w:rPr>
        <w:t xml:space="preserve">Mitgliedern </w:t>
      </w:r>
      <w:proofErr w:type="spellStart"/>
      <w:r w:rsidR="00646118" w:rsidRPr="00711286">
        <w:rPr>
          <w:rFonts w:ascii="Clear Sans" w:eastAsia="Times New Roman" w:hAnsi="Clear Sans" w:cs="Clear Sans"/>
          <w:sz w:val="20"/>
          <w:szCs w:val="20"/>
          <w:lang w:eastAsia="de-DE" w:bidi="he-IL"/>
        </w:rPr>
        <w:t>Aventeon</w:t>
      </w:r>
      <w:proofErr w:type="spellEnd"/>
      <w:r w:rsidR="00646118" w:rsidRPr="00711286">
        <w:rPr>
          <w:rFonts w:ascii="Clear Sans" w:eastAsia="Times New Roman" w:hAnsi="Clear Sans" w:cs="Clear Sans"/>
          <w:sz w:val="20"/>
          <w:szCs w:val="20"/>
          <w:lang w:eastAsia="de-DE" w:bidi="he-IL"/>
        </w:rPr>
        <w:t>, Bohnen Logistik/</w:t>
      </w:r>
      <w:proofErr w:type="spellStart"/>
      <w:r w:rsidR="00711286" w:rsidRPr="00711286">
        <w:rPr>
          <w:rFonts w:ascii="Clear Sans" w:eastAsia="Times New Roman" w:hAnsi="Clear Sans" w:cs="Clear Sans"/>
          <w:sz w:val="20"/>
          <w:szCs w:val="20"/>
          <w:lang w:eastAsia="de-DE" w:bidi="he-IL"/>
        </w:rPr>
        <w:t>duisport</w:t>
      </w:r>
      <w:proofErr w:type="spellEnd"/>
      <w:r w:rsidR="00711286" w:rsidRPr="00711286">
        <w:rPr>
          <w:rFonts w:ascii="Clear Sans" w:eastAsia="Times New Roman" w:hAnsi="Clear Sans" w:cs="Clear Sans"/>
          <w:sz w:val="20"/>
          <w:szCs w:val="20"/>
          <w:lang w:eastAsia="de-DE" w:bidi="he-IL"/>
        </w:rPr>
        <w:t xml:space="preserve">, </w:t>
      </w:r>
      <w:proofErr w:type="spellStart"/>
      <w:r w:rsidR="00573840" w:rsidRPr="00711286">
        <w:rPr>
          <w:rFonts w:ascii="Clear Sans" w:eastAsia="Times New Roman" w:hAnsi="Clear Sans" w:cs="Clear Sans"/>
          <w:sz w:val="20"/>
          <w:szCs w:val="20"/>
          <w:lang w:eastAsia="de-DE" w:bidi="he-IL"/>
        </w:rPr>
        <w:t>Dachser</w:t>
      </w:r>
      <w:proofErr w:type="spellEnd"/>
      <w:r w:rsidR="00573840" w:rsidRPr="00711286">
        <w:rPr>
          <w:rFonts w:ascii="Clear Sans" w:eastAsia="Times New Roman" w:hAnsi="Clear Sans" w:cs="Clear Sans"/>
          <w:sz w:val="20"/>
          <w:szCs w:val="20"/>
          <w:lang w:eastAsia="de-DE" w:bidi="he-IL"/>
        </w:rPr>
        <w:t xml:space="preserve">, </w:t>
      </w:r>
      <w:r w:rsidR="00864840" w:rsidRPr="00711286">
        <w:rPr>
          <w:rFonts w:ascii="Clear Sans" w:eastAsia="Times New Roman" w:hAnsi="Clear Sans" w:cs="Clear Sans"/>
          <w:sz w:val="20"/>
          <w:szCs w:val="20"/>
          <w:lang w:eastAsia="de-DE" w:bidi="he-IL"/>
        </w:rPr>
        <w:t xml:space="preserve">Fraunhofer IML, </w:t>
      </w:r>
      <w:proofErr w:type="spellStart"/>
      <w:r w:rsidR="00864840" w:rsidRPr="00711286">
        <w:rPr>
          <w:rFonts w:ascii="Clear Sans" w:eastAsia="Times New Roman" w:hAnsi="Clear Sans" w:cs="Clear Sans"/>
          <w:sz w:val="20"/>
          <w:szCs w:val="20"/>
          <w:lang w:eastAsia="de-DE" w:bidi="he-IL"/>
        </w:rPr>
        <w:t>logistics</w:t>
      </w:r>
      <w:proofErr w:type="spellEnd"/>
      <w:r w:rsidR="00864840" w:rsidRPr="00711286">
        <w:rPr>
          <w:rFonts w:ascii="Clear Sans" w:eastAsia="Times New Roman" w:hAnsi="Clear Sans" w:cs="Clear Sans"/>
          <w:sz w:val="20"/>
          <w:szCs w:val="20"/>
          <w:lang w:eastAsia="de-DE" w:bidi="he-IL"/>
        </w:rPr>
        <w:t xml:space="preserve"> </w:t>
      </w:r>
      <w:proofErr w:type="spellStart"/>
      <w:r w:rsidR="00864840" w:rsidRPr="00711286">
        <w:rPr>
          <w:rFonts w:ascii="Clear Sans" w:eastAsia="Times New Roman" w:hAnsi="Clear Sans" w:cs="Clear Sans"/>
          <w:sz w:val="20"/>
          <w:szCs w:val="20"/>
          <w:lang w:eastAsia="de-DE" w:bidi="he-IL"/>
        </w:rPr>
        <w:t>cloud</w:t>
      </w:r>
      <w:proofErr w:type="spellEnd"/>
      <w:r w:rsidR="00864840" w:rsidRPr="00711286">
        <w:rPr>
          <w:rFonts w:ascii="Clear Sans" w:eastAsia="Times New Roman" w:hAnsi="Clear Sans" w:cs="Clear Sans"/>
          <w:sz w:val="20"/>
          <w:szCs w:val="20"/>
          <w:lang w:eastAsia="de-DE" w:bidi="he-IL"/>
        </w:rPr>
        <w:t xml:space="preserve">, </w:t>
      </w:r>
      <w:r w:rsidR="00573840" w:rsidRPr="00711286">
        <w:rPr>
          <w:rFonts w:ascii="Clear Sans" w:eastAsia="Times New Roman" w:hAnsi="Clear Sans" w:cs="Clear Sans"/>
          <w:sz w:val="20"/>
          <w:szCs w:val="20"/>
          <w:lang w:eastAsia="de-DE" w:bidi="he-IL"/>
        </w:rPr>
        <w:t xml:space="preserve">Rhenus, </w:t>
      </w:r>
      <w:proofErr w:type="spellStart"/>
      <w:r w:rsidR="00573840" w:rsidRPr="00711286">
        <w:rPr>
          <w:rFonts w:ascii="Clear Sans" w:eastAsia="Times New Roman" w:hAnsi="Clear Sans" w:cs="Clear Sans"/>
          <w:sz w:val="20"/>
          <w:szCs w:val="20"/>
          <w:lang w:eastAsia="de-DE" w:bidi="he-IL"/>
        </w:rPr>
        <w:t>TradeLink</w:t>
      </w:r>
      <w:proofErr w:type="spellEnd"/>
      <w:r w:rsidR="0083474A" w:rsidRPr="00711286">
        <w:rPr>
          <w:rFonts w:ascii="Clear Sans" w:eastAsia="Times New Roman" w:hAnsi="Clear Sans" w:cs="Clear Sans"/>
          <w:sz w:val="20"/>
          <w:szCs w:val="20"/>
          <w:lang w:eastAsia="de-DE" w:bidi="he-IL"/>
        </w:rPr>
        <w:t xml:space="preserve"> </w:t>
      </w:r>
      <w:r w:rsidR="00C45C47" w:rsidRPr="00711286">
        <w:rPr>
          <w:rFonts w:ascii="Clear Sans" w:eastAsia="Times New Roman" w:hAnsi="Clear Sans" w:cs="Clear Sans"/>
          <w:sz w:val="20"/>
          <w:szCs w:val="20"/>
          <w:lang w:eastAsia="de-DE" w:bidi="he-IL"/>
        </w:rPr>
        <w:t>und</w:t>
      </w:r>
      <w:r w:rsidR="0083474A" w:rsidRPr="00711286">
        <w:rPr>
          <w:rFonts w:ascii="Clear Sans" w:eastAsia="Times New Roman" w:hAnsi="Clear Sans" w:cs="Clear Sans"/>
          <w:sz w:val="20"/>
          <w:szCs w:val="20"/>
          <w:lang w:eastAsia="de-DE" w:bidi="he-IL"/>
        </w:rPr>
        <w:t xml:space="preserve"> weiteren</w:t>
      </w:r>
      <w:r w:rsidR="00573840" w:rsidRPr="00711286">
        <w:rPr>
          <w:rFonts w:ascii="Clear Sans" w:eastAsia="Times New Roman" w:hAnsi="Clear Sans" w:cs="Clear Sans"/>
          <w:sz w:val="20"/>
          <w:szCs w:val="20"/>
          <w:lang w:eastAsia="de-DE" w:bidi="he-IL"/>
        </w:rPr>
        <w:t xml:space="preserve"> </w:t>
      </w:r>
      <w:r w:rsidR="006620C2">
        <w:rPr>
          <w:rFonts w:ascii="Clear Sans" w:eastAsia="Times New Roman" w:hAnsi="Clear Sans" w:cs="Clear Sans"/>
          <w:sz w:val="20"/>
          <w:szCs w:val="20"/>
          <w:lang w:eastAsia="de-DE" w:bidi="he-IL"/>
        </w:rPr>
        <w:t>lösen. Der Ansatz</w:t>
      </w:r>
      <w:r w:rsidR="007162E2">
        <w:rPr>
          <w:rFonts w:ascii="Clear Sans" w:eastAsia="Times New Roman" w:hAnsi="Clear Sans" w:cs="Clear Sans"/>
          <w:sz w:val="20"/>
          <w:szCs w:val="20"/>
          <w:lang w:eastAsia="de-DE" w:bidi="he-IL"/>
        </w:rPr>
        <w:t xml:space="preserve"> dafür</w:t>
      </w:r>
      <w:r w:rsidR="007D629F">
        <w:rPr>
          <w:rFonts w:ascii="Clear Sans" w:eastAsia="Times New Roman" w:hAnsi="Clear Sans" w:cs="Clear Sans"/>
          <w:sz w:val="20"/>
          <w:szCs w:val="20"/>
          <w:lang w:eastAsia="de-DE" w:bidi="he-IL"/>
        </w:rPr>
        <w:t xml:space="preserve"> ist ein Open-Source-</w:t>
      </w:r>
      <w:r w:rsidR="00303E62">
        <w:rPr>
          <w:rFonts w:ascii="Clear Sans" w:eastAsia="Times New Roman" w:hAnsi="Clear Sans" w:cs="Clear Sans"/>
          <w:sz w:val="20"/>
          <w:szCs w:val="20"/>
          <w:lang w:eastAsia="de-DE" w:bidi="he-IL"/>
        </w:rPr>
        <w:t xml:space="preserve">Event- und </w:t>
      </w:r>
      <w:r w:rsidR="007D629F">
        <w:rPr>
          <w:rFonts w:ascii="Clear Sans" w:eastAsia="Times New Roman" w:hAnsi="Clear Sans" w:cs="Clear Sans"/>
          <w:sz w:val="20"/>
          <w:szCs w:val="20"/>
          <w:lang w:eastAsia="de-DE" w:bidi="he-IL"/>
        </w:rPr>
        <w:t xml:space="preserve">Datenmodell </w:t>
      </w:r>
      <w:r w:rsidR="00303E62">
        <w:rPr>
          <w:rFonts w:ascii="Clear Sans" w:eastAsia="Times New Roman" w:hAnsi="Clear Sans" w:cs="Clear Sans"/>
          <w:sz w:val="20"/>
          <w:szCs w:val="20"/>
          <w:lang w:eastAsia="de-DE" w:bidi="he-IL"/>
        </w:rPr>
        <w:t xml:space="preserve">zur Realisierung einer </w:t>
      </w:r>
      <w:r w:rsidR="000B5D64">
        <w:rPr>
          <w:rFonts w:ascii="Clear Sans" w:eastAsia="Times New Roman" w:hAnsi="Clear Sans" w:cs="Clear Sans"/>
          <w:sz w:val="20"/>
          <w:szCs w:val="20"/>
          <w:lang w:eastAsia="de-DE" w:bidi="he-IL"/>
        </w:rPr>
        <w:t>einheitlichen Schnittstelle</w:t>
      </w:r>
      <w:r w:rsidR="00A36718">
        <w:rPr>
          <w:rFonts w:ascii="Clear Sans" w:eastAsia="Times New Roman" w:hAnsi="Clear Sans" w:cs="Clear Sans"/>
          <w:sz w:val="20"/>
          <w:szCs w:val="20"/>
          <w:lang w:eastAsia="de-DE" w:bidi="he-IL"/>
        </w:rPr>
        <w:t>.</w:t>
      </w:r>
    </w:p>
    <w:p w14:paraId="3366B9F2" w14:textId="77777777" w:rsidR="000B5D64" w:rsidRDefault="000B5D64" w:rsidP="00BB2A50">
      <w:pPr>
        <w:spacing w:after="0" w:line="240" w:lineRule="auto"/>
        <w:jc w:val="both"/>
        <w:rPr>
          <w:rFonts w:ascii="Clear Sans" w:eastAsia="Times New Roman" w:hAnsi="Clear Sans" w:cs="Clear Sans"/>
          <w:sz w:val="20"/>
          <w:szCs w:val="20"/>
          <w:lang w:eastAsia="de-DE" w:bidi="he-IL"/>
        </w:rPr>
      </w:pPr>
    </w:p>
    <w:p w14:paraId="5C3DD66A" w14:textId="7C445CA3" w:rsidR="006A314E" w:rsidRDefault="00D05EC1" w:rsidP="00A911BA">
      <w:pPr>
        <w:spacing w:after="0" w:line="240" w:lineRule="auto"/>
        <w:jc w:val="both"/>
        <w:rPr>
          <w:rFonts w:ascii="Clear Sans" w:eastAsia="Times New Roman" w:hAnsi="Clear Sans" w:cs="Clear Sans"/>
          <w:sz w:val="20"/>
          <w:szCs w:val="20"/>
          <w:lang w:eastAsia="de-DE" w:bidi="he-IL"/>
        </w:rPr>
      </w:pPr>
      <w:r w:rsidRPr="00573840">
        <w:rPr>
          <w:rFonts w:ascii="Clear Sans" w:eastAsia="Times New Roman" w:hAnsi="Clear Sans" w:cs="Clear Sans"/>
          <w:sz w:val="20"/>
          <w:szCs w:val="20"/>
          <w:lang w:eastAsia="de-DE" w:bidi="he-IL"/>
        </w:rPr>
        <w:t>„</w:t>
      </w:r>
      <w:r w:rsidR="00681DDD" w:rsidRPr="00573840">
        <w:rPr>
          <w:rFonts w:ascii="Clear Sans" w:eastAsia="Times New Roman" w:hAnsi="Clear Sans" w:cs="Clear Sans"/>
          <w:sz w:val="20"/>
          <w:szCs w:val="20"/>
          <w:lang w:eastAsia="de-DE" w:bidi="he-IL"/>
        </w:rPr>
        <w:t>Wir</w:t>
      </w:r>
      <w:r w:rsidR="001C0233" w:rsidRPr="00573840">
        <w:rPr>
          <w:rFonts w:ascii="Clear Sans" w:eastAsia="Times New Roman" w:hAnsi="Clear Sans" w:cs="Clear Sans"/>
          <w:sz w:val="20"/>
          <w:szCs w:val="20"/>
          <w:lang w:eastAsia="de-DE" w:bidi="he-IL"/>
        </w:rPr>
        <w:t xml:space="preserve"> planen</w:t>
      </w:r>
      <w:r w:rsidR="00731A83" w:rsidRPr="00573840">
        <w:rPr>
          <w:rFonts w:ascii="Clear Sans" w:eastAsia="Times New Roman" w:hAnsi="Clear Sans" w:cs="Clear Sans"/>
          <w:sz w:val="20"/>
          <w:szCs w:val="20"/>
          <w:lang w:eastAsia="de-DE" w:bidi="he-IL"/>
        </w:rPr>
        <w:t xml:space="preserve"> keine funktionelle Plattform</w:t>
      </w:r>
      <w:r w:rsidR="008401C2" w:rsidRPr="00573840">
        <w:rPr>
          <w:rFonts w:ascii="Clear Sans" w:eastAsia="Times New Roman" w:hAnsi="Clear Sans" w:cs="Clear Sans"/>
          <w:sz w:val="20"/>
          <w:szCs w:val="20"/>
          <w:lang w:eastAsia="de-DE" w:bidi="he-IL"/>
        </w:rPr>
        <w:t>, sondern eine</w:t>
      </w:r>
      <w:r w:rsidR="008E2627" w:rsidRPr="00573840">
        <w:rPr>
          <w:rFonts w:ascii="Clear Sans" w:eastAsia="Times New Roman" w:hAnsi="Clear Sans" w:cs="Clear Sans"/>
          <w:sz w:val="20"/>
          <w:szCs w:val="20"/>
          <w:lang w:eastAsia="de-DE" w:bidi="he-IL"/>
        </w:rPr>
        <w:t xml:space="preserve"> einheitliche Prozess- und Schnittstellenbezeichnung</w:t>
      </w:r>
      <w:r w:rsidR="006748C7" w:rsidRPr="00573840">
        <w:rPr>
          <w:rFonts w:ascii="Clear Sans" w:eastAsia="Times New Roman" w:hAnsi="Clear Sans" w:cs="Clear Sans"/>
          <w:sz w:val="20"/>
          <w:szCs w:val="20"/>
          <w:lang w:eastAsia="de-DE" w:bidi="he-IL"/>
        </w:rPr>
        <w:t>“, erklärt Christa Koenen</w:t>
      </w:r>
      <w:r w:rsidR="001A6B11" w:rsidRPr="00573840">
        <w:rPr>
          <w:rFonts w:ascii="Clear Sans" w:eastAsia="Times New Roman" w:hAnsi="Clear Sans" w:cs="Clear Sans"/>
          <w:sz w:val="20"/>
          <w:szCs w:val="20"/>
          <w:lang w:eastAsia="de-DE" w:bidi="he-IL"/>
        </w:rPr>
        <w:t xml:space="preserve">. </w:t>
      </w:r>
      <w:r w:rsidR="006748C7" w:rsidRPr="00573840">
        <w:rPr>
          <w:rFonts w:ascii="Clear Sans" w:eastAsia="Times New Roman" w:hAnsi="Clear Sans" w:cs="Clear Sans"/>
          <w:sz w:val="20"/>
          <w:szCs w:val="20"/>
          <w:lang w:eastAsia="de-DE" w:bidi="he-IL"/>
        </w:rPr>
        <w:t xml:space="preserve">„Nur durch ein einheitliches Verständnis von Events </w:t>
      </w:r>
      <w:r w:rsidR="005103E8" w:rsidRPr="00573840">
        <w:rPr>
          <w:rFonts w:ascii="Clear Sans" w:eastAsia="Times New Roman" w:hAnsi="Clear Sans" w:cs="Clear Sans"/>
          <w:sz w:val="20"/>
          <w:szCs w:val="20"/>
          <w:lang w:eastAsia="de-DE" w:bidi="he-IL"/>
        </w:rPr>
        <w:t xml:space="preserve">ist klar, an welcher Stelle sich </w:t>
      </w:r>
      <w:r w:rsidR="00681DDD" w:rsidRPr="00573840">
        <w:rPr>
          <w:rFonts w:ascii="Clear Sans" w:eastAsia="Times New Roman" w:hAnsi="Clear Sans" w:cs="Clear Sans"/>
          <w:sz w:val="20"/>
          <w:szCs w:val="20"/>
          <w:lang w:eastAsia="de-DE" w:bidi="he-IL"/>
        </w:rPr>
        <w:t>eine</w:t>
      </w:r>
      <w:r w:rsidR="00F06C4E" w:rsidRPr="00573840">
        <w:rPr>
          <w:rFonts w:ascii="Clear Sans" w:eastAsia="Times New Roman" w:hAnsi="Clear Sans" w:cs="Clear Sans"/>
          <w:sz w:val="20"/>
          <w:szCs w:val="20"/>
          <w:lang w:eastAsia="de-DE" w:bidi="he-IL"/>
        </w:rPr>
        <w:t xml:space="preserve"> Lieferung </w:t>
      </w:r>
      <w:r w:rsidR="00681DDD" w:rsidRPr="00573840">
        <w:rPr>
          <w:rFonts w:ascii="Clear Sans" w:eastAsia="Times New Roman" w:hAnsi="Clear Sans" w:cs="Clear Sans"/>
          <w:sz w:val="20"/>
          <w:szCs w:val="20"/>
          <w:lang w:eastAsia="de-DE" w:bidi="he-IL"/>
        </w:rPr>
        <w:t>konkret</w:t>
      </w:r>
      <w:r w:rsidR="00F06C4E" w:rsidRPr="00573840">
        <w:rPr>
          <w:rFonts w:ascii="Clear Sans" w:eastAsia="Times New Roman" w:hAnsi="Clear Sans" w:cs="Clear Sans"/>
          <w:sz w:val="20"/>
          <w:szCs w:val="20"/>
          <w:lang w:eastAsia="de-DE" w:bidi="he-IL"/>
        </w:rPr>
        <w:t xml:space="preserve"> befindet.</w:t>
      </w:r>
      <w:r w:rsidR="009770F8" w:rsidRPr="00573840">
        <w:rPr>
          <w:rFonts w:ascii="Clear Sans" w:eastAsia="Times New Roman" w:hAnsi="Clear Sans" w:cs="Clear Sans"/>
          <w:sz w:val="20"/>
          <w:szCs w:val="20"/>
          <w:lang w:eastAsia="de-DE" w:bidi="he-IL"/>
        </w:rPr>
        <w:t xml:space="preserve"> Gleichzeitig </w:t>
      </w:r>
      <w:r w:rsidR="008D32E4" w:rsidRPr="00573840">
        <w:rPr>
          <w:rFonts w:ascii="Clear Sans" w:eastAsia="Times New Roman" w:hAnsi="Clear Sans" w:cs="Clear Sans"/>
          <w:sz w:val="20"/>
          <w:szCs w:val="20"/>
          <w:lang w:eastAsia="de-DE" w:bidi="he-IL"/>
        </w:rPr>
        <w:t>er</w:t>
      </w:r>
      <w:r w:rsidR="0083442D" w:rsidRPr="00573840">
        <w:rPr>
          <w:rFonts w:ascii="Clear Sans" w:eastAsia="Times New Roman" w:hAnsi="Clear Sans" w:cs="Clear Sans"/>
          <w:sz w:val="20"/>
          <w:szCs w:val="20"/>
          <w:lang w:eastAsia="de-DE" w:bidi="he-IL"/>
        </w:rPr>
        <w:t xml:space="preserve">öffnen einheitliche Bezeichnungen für </w:t>
      </w:r>
      <w:r w:rsidR="008D32E4" w:rsidRPr="00573840">
        <w:rPr>
          <w:rFonts w:ascii="Clear Sans" w:eastAsia="Times New Roman" w:hAnsi="Clear Sans" w:cs="Clear Sans"/>
          <w:sz w:val="20"/>
          <w:szCs w:val="20"/>
          <w:lang w:eastAsia="de-DE" w:bidi="he-IL"/>
        </w:rPr>
        <w:t>die Lieferevents</w:t>
      </w:r>
      <w:r w:rsidR="0083442D" w:rsidRPr="00573840">
        <w:rPr>
          <w:rFonts w:ascii="Clear Sans" w:eastAsia="Times New Roman" w:hAnsi="Clear Sans" w:cs="Clear Sans"/>
          <w:sz w:val="20"/>
          <w:szCs w:val="20"/>
          <w:lang w:eastAsia="de-DE" w:bidi="he-IL"/>
        </w:rPr>
        <w:t xml:space="preserve"> den Weg zu einer leichteren Automatisierung </w:t>
      </w:r>
      <w:r w:rsidR="007162E2" w:rsidRPr="00573840">
        <w:rPr>
          <w:rFonts w:ascii="Clear Sans" w:eastAsia="Times New Roman" w:hAnsi="Clear Sans" w:cs="Clear Sans"/>
          <w:sz w:val="20"/>
          <w:szCs w:val="20"/>
          <w:lang w:eastAsia="de-DE" w:bidi="he-IL"/>
        </w:rPr>
        <w:t>aller</w:t>
      </w:r>
      <w:r w:rsidR="0083442D" w:rsidRPr="00573840">
        <w:rPr>
          <w:rFonts w:ascii="Clear Sans" w:eastAsia="Times New Roman" w:hAnsi="Clear Sans" w:cs="Clear Sans"/>
          <w:sz w:val="20"/>
          <w:szCs w:val="20"/>
          <w:lang w:eastAsia="de-DE" w:bidi="he-IL"/>
        </w:rPr>
        <w:t xml:space="preserve"> </w:t>
      </w:r>
      <w:r w:rsidR="00D8283D" w:rsidRPr="00573840">
        <w:rPr>
          <w:rFonts w:ascii="Clear Sans" w:eastAsia="Times New Roman" w:hAnsi="Clear Sans" w:cs="Clear Sans"/>
          <w:sz w:val="20"/>
          <w:szCs w:val="20"/>
          <w:lang w:eastAsia="de-DE" w:bidi="he-IL"/>
        </w:rPr>
        <w:t>Kommunikationsp</w:t>
      </w:r>
      <w:r w:rsidR="0083442D" w:rsidRPr="00573840">
        <w:rPr>
          <w:rFonts w:ascii="Clear Sans" w:eastAsia="Times New Roman" w:hAnsi="Clear Sans" w:cs="Clear Sans"/>
          <w:sz w:val="20"/>
          <w:szCs w:val="20"/>
          <w:lang w:eastAsia="de-DE" w:bidi="he-IL"/>
        </w:rPr>
        <w:t>rozesse</w:t>
      </w:r>
      <w:r w:rsidR="006748C7" w:rsidRPr="00573840">
        <w:rPr>
          <w:rFonts w:ascii="Clear Sans" w:eastAsia="Times New Roman" w:hAnsi="Clear Sans" w:cs="Clear Sans"/>
          <w:sz w:val="20"/>
          <w:szCs w:val="20"/>
          <w:lang w:eastAsia="de-DE" w:bidi="he-IL"/>
        </w:rPr>
        <w:t xml:space="preserve">. </w:t>
      </w:r>
      <w:r w:rsidR="00681DDD" w:rsidRPr="00573840">
        <w:rPr>
          <w:rFonts w:ascii="Clear Sans" w:eastAsia="Times New Roman" w:hAnsi="Clear Sans" w:cs="Clear Sans"/>
          <w:sz w:val="20"/>
          <w:szCs w:val="20"/>
          <w:lang w:eastAsia="de-DE" w:bidi="he-IL"/>
        </w:rPr>
        <w:t xml:space="preserve">In der Working </w:t>
      </w:r>
      <w:proofErr w:type="gramStart"/>
      <w:r w:rsidR="00681DDD" w:rsidRPr="00573840">
        <w:rPr>
          <w:rFonts w:ascii="Clear Sans" w:eastAsia="Times New Roman" w:hAnsi="Clear Sans" w:cs="Clear Sans"/>
          <w:sz w:val="20"/>
          <w:szCs w:val="20"/>
          <w:lang w:eastAsia="de-DE" w:bidi="he-IL"/>
        </w:rPr>
        <w:t>Group</w:t>
      </w:r>
      <w:r w:rsidR="00CA4FBE" w:rsidRPr="00573840">
        <w:rPr>
          <w:rFonts w:ascii="Clear Sans" w:eastAsia="Times New Roman" w:hAnsi="Clear Sans" w:cs="Clear Sans"/>
          <w:sz w:val="20"/>
          <w:szCs w:val="20"/>
          <w:lang w:eastAsia="de-DE" w:bidi="he-IL"/>
        </w:rPr>
        <w:t xml:space="preserve"> </w:t>
      </w:r>
      <w:r w:rsidR="00C26322">
        <w:rPr>
          <w:rFonts w:ascii="Clear Sans" w:eastAsia="Times New Roman" w:hAnsi="Clear Sans" w:cs="Clear Sans"/>
          <w:sz w:val="20"/>
          <w:szCs w:val="20"/>
          <w:lang w:eastAsia="de-DE" w:bidi="he-IL"/>
        </w:rPr>
        <w:t>,</w:t>
      </w:r>
      <w:r w:rsidR="00CA4FBE" w:rsidRPr="00573840">
        <w:rPr>
          <w:rFonts w:ascii="Clear Sans" w:eastAsia="Times New Roman" w:hAnsi="Clear Sans" w:cs="Clear Sans"/>
          <w:sz w:val="20"/>
          <w:szCs w:val="20"/>
          <w:lang w:eastAsia="de-DE" w:bidi="he-IL"/>
        </w:rPr>
        <w:t>Track</w:t>
      </w:r>
      <w:proofErr w:type="gramEnd"/>
      <w:r w:rsidR="00CA4FBE" w:rsidRPr="00573840">
        <w:rPr>
          <w:rFonts w:ascii="Clear Sans" w:eastAsia="Times New Roman" w:hAnsi="Clear Sans" w:cs="Clear Sans"/>
          <w:sz w:val="20"/>
          <w:szCs w:val="20"/>
          <w:lang w:eastAsia="de-DE" w:bidi="he-IL"/>
        </w:rPr>
        <w:t xml:space="preserve"> &amp; Trace</w:t>
      </w:r>
      <w:r w:rsidR="00C26322">
        <w:rPr>
          <w:rFonts w:ascii="Clear Sans" w:eastAsia="Times New Roman" w:hAnsi="Clear Sans" w:cs="Clear Sans"/>
          <w:sz w:val="20"/>
          <w:szCs w:val="20"/>
          <w:lang w:eastAsia="de-DE" w:bidi="he-IL"/>
        </w:rPr>
        <w:t>‘</w:t>
      </w:r>
      <w:r w:rsidR="006748C7" w:rsidRPr="00573840">
        <w:rPr>
          <w:rFonts w:ascii="Clear Sans" w:eastAsia="Times New Roman" w:hAnsi="Clear Sans" w:cs="Clear Sans"/>
          <w:sz w:val="20"/>
          <w:szCs w:val="20"/>
          <w:lang w:eastAsia="de-DE" w:bidi="he-IL"/>
        </w:rPr>
        <w:t xml:space="preserve"> handeln</w:t>
      </w:r>
      <w:r w:rsidR="00CA4FBE" w:rsidRPr="00573840">
        <w:rPr>
          <w:rFonts w:ascii="Clear Sans" w:eastAsia="Times New Roman" w:hAnsi="Clear Sans" w:cs="Clear Sans"/>
          <w:sz w:val="20"/>
          <w:szCs w:val="20"/>
          <w:lang w:eastAsia="de-DE" w:bidi="he-IL"/>
        </w:rPr>
        <w:t xml:space="preserve"> wir</w:t>
      </w:r>
      <w:r w:rsidR="006748C7" w:rsidRPr="00573840">
        <w:rPr>
          <w:rFonts w:ascii="Clear Sans" w:eastAsia="Times New Roman" w:hAnsi="Clear Sans" w:cs="Clear Sans"/>
          <w:sz w:val="20"/>
          <w:szCs w:val="20"/>
          <w:lang w:eastAsia="de-DE" w:bidi="he-IL"/>
        </w:rPr>
        <w:t xml:space="preserve"> nach dem </w:t>
      </w:r>
      <w:r w:rsidR="00681DDD" w:rsidRPr="00573840">
        <w:rPr>
          <w:rFonts w:ascii="Clear Sans" w:eastAsia="Times New Roman" w:hAnsi="Clear Sans" w:cs="Clear Sans"/>
          <w:sz w:val="20"/>
          <w:szCs w:val="20"/>
          <w:lang w:eastAsia="de-DE" w:bidi="he-IL"/>
        </w:rPr>
        <w:t xml:space="preserve">Leitbild </w:t>
      </w:r>
      <w:r w:rsidR="006748C7" w:rsidRPr="00573840">
        <w:rPr>
          <w:rFonts w:ascii="Clear Sans" w:eastAsia="Times New Roman" w:hAnsi="Clear Sans" w:cs="Clear Sans"/>
          <w:sz w:val="20"/>
          <w:szCs w:val="20"/>
          <w:lang w:eastAsia="de-DE" w:bidi="he-IL"/>
        </w:rPr>
        <w:t xml:space="preserve">der </w:t>
      </w:r>
      <w:proofErr w:type="spellStart"/>
      <w:r w:rsidR="006748C7" w:rsidRPr="00573840">
        <w:rPr>
          <w:rFonts w:ascii="Clear Sans" w:eastAsia="Times New Roman" w:hAnsi="Clear Sans" w:cs="Clear Sans"/>
          <w:sz w:val="20"/>
          <w:szCs w:val="20"/>
          <w:lang w:eastAsia="de-DE" w:bidi="he-IL"/>
        </w:rPr>
        <w:t>Foundation</w:t>
      </w:r>
      <w:proofErr w:type="spellEnd"/>
      <w:r w:rsidR="006748C7" w:rsidRPr="00573840">
        <w:rPr>
          <w:rFonts w:ascii="Clear Sans" w:eastAsia="Times New Roman" w:hAnsi="Clear Sans" w:cs="Clear Sans"/>
          <w:sz w:val="20"/>
          <w:szCs w:val="20"/>
          <w:lang w:eastAsia="de-DE" w:bidi="he-IL"/>
        </w:rPr>
        <w:t xml:space="preserve">: Kollaboration statt Silodenken. Umso mehr freut es uns, so viele </w:t>
      </w:r>
      <w:r w:rsidR="00834A1B" w:rsidRPr="00573840">
        <w:rPr>
          <w:rFonts w:ascii="Clear Sans" w:eastAsia="Times New Roman" w:hAnsi="Clear Sans" w:cs="Clear Sans"/>
          <w:sz w:val="20"/>
          <w:szCs w:val="20"/>
          <w:lang w:eastAsia="de-DE" w:bidi="he-IL"/>
        </w:rPr>
        <w:t>Marktbegleiter</w:t>
      </w:r>
      <w:r w:rsidR="006748C7" w:rsidRPr="00573840">
        <w:rPr>
          <w:rFonts w:ascii="Clear Sans" w:eastAsia="Times New Roman" w:hAnsi="Clear Sans" w:cs="Clear Sans"/>
          <w:sz w:val="20"/>
          <w:szCs w:val="20"/>
          <w:lang w:eastAsia="de-DE" w:bidi="he-IL"/>
        </w:rPr>
        <w:t xml:space="preserve"> in der Working Group begrüßen zu dürfen.</w:t>
      </w:r>
      <w:r w:rsidR="00F06C4E" w:rsidRPr="00573840">
        <w:rPr>
          <w:rFonts w:ascii="Clear Sans" w:eastAsia="Times New Roman" w:hAnsi="Clear Sans" w:cs="Clear Sans"/>
          <w:sz w:val="20"/>
          <w:szCs w:val="20"/>
          <w:lang w:eastAsia="de-DE" w:bidi="he-IL"/>
        </w:rPr>
        <w:t>“</w:t>
      </w:r>
    </w:p>
    <w:p w14:paraId="25877A2E" w14:textId="77777777" w:rsidR="00D7246F" w:rsidRDefault="00D7246F" w:rsidP="00A911BA">
      <w:pPr>
        <w:spacing w:after="0" w:line="240" w:lineRule="auto"/>
        <w:jc w:val="both"/>
        <w:rPr>
          <w:rFonts w:ascii="Clear Sans" w:eastAsia="Times New Roman" w:hAnsi="Clear Sans" w:cs="Clear Sans"/>
          <w:sz w:val="20"/>
          <w:szCs w:val="20"/>
          <w:lang w:eastAsia="de-DE" w:bidi="he-IL"/>
        </w:rPr>
      </w:pPr>
    </w:p>
    <w:p w14:paraId="605F0983" w14:textId="7E99E75D" w:rsidR="00D7246F" w:rsidRPr="005A1910" w:rsidRDefault="00D7246F" w:rsidP="00A911BA">
      <w:pPr>
        <w:spacing w:after="0" w:line="240" w:lineRule="auto"/>
        <w:jc w:val="both"/>
        <w:rPr>
          <w:rFonts w:ascii="Clear Sans" w:eastAsia="Times New Roman" w:hAnsi="Clear Sans" w:cs="Clear Sans"/>
          <w:b/>
          <w:bCs/>
          <w:sz w:val="20"/>
          <w:szCs w:val="20"/>
          <w:lang w:eastAsia="de-DE" w:bidi="he-IL"/>
        </w:rPr>
      </w:pPr>
      <w:proofErr w:type="spellStart"/>
      <w:r w:rsidRPr="00BF5BFE">
        <w:rPr>
          <w:rFonts w:ascii="Clear Sans" w:eastAsia="Times New Roman" w:hAnsi="Clear Sans" w:cs="Clear Sans"/>
          <w:b/>
          <w:bCs/>
          <w:sz w:val="20"/>
          <w:szCs w:val="20"/>
          <w:lang w:val="en-US" w:eastAsia="de-DE" w:bidi="he-IL"/>
        </w:rPr>
        <w:t>Mitglieder</w:t>
      </w:r>
      <w:proofErr w:type="spellEnd"/>
      <w:r w:rsidRPr="00BF5BFE">
        <w:rPr>
          <w:rFonts w:ascii="Clear Sans" w:eastAsia="Times New Roman" w:hAnsi="Clear Sans" w:cs="Clear Sans"/>
          <w:b/>
          <w:bCs/>
          <w:sz w:val="20"/>
          <w:szCs w:val="20"/>
          <w:lang w:val="en-US" w:eastAsia="de-DE" w:bidi="he-IL"/>
        </w:rPr>
        <w:t xml:space="preserve"> der Working Group „</w:t>
      </w:r>
      <w:r w:rsidR="00303E62" w:rsidRPr="00BF5BFE">
        <w:rPr>
          <w:rFonts w:ascii="Clear Sans" w:eastAsia="Times New Roman" w:hAnsi="Clear Sans" w:cs="Clear Sans"/>
          <w:b/>
          <w:bCs/>
          <w:sz w:val="20"/>
          <w:szCs w:val="20"/>
          <w:lang w:val="en-US" w:eastAsia="de-DE" w:bidi="he-IL"/>
        </w:rPr>
        <w:t xml:space="preserve">Track &amp; </w:t>
      </w:r>
      <w:proofErr w:type="gramStart"/>
      <w:r w:rsidR="00303E62" w:rsidRPr="00BF5BFE">
        <w:rPr>
          <w:rFonts w:ascii="Clear Sans" w:eastAsia="Times New Roman" w:hAnsi="Clear Sans" w:cs="Clear Sans"/>
          <w:b/>
          <w:bCs/>
          <w:sz w:val="20"/>
          <w:szCs w:val="20"/>
          <w:lang w:val="en-US" w:eastAsia="de-DE" w:bidi="he-IL"/>
        </w:rPr>
        <w:t>Trace</w:t>
      </w:r>
      <w:r w:rsidRPr="00BF5BFE">
        <w:rPr>
          <w:rFonts w:ascii="Clear Sans" w:eastAsia="Times New Roman" w:hAnsi="Clear Sans" w:cs="Clear Sans"/>
          <w:b/>
          <w:bCs/>
          <w:sz w:val="20"/>
          <w:szCs w:val="20"/>
          <w:lang w:val="en-US" w:eastAsia="de-DE" w:bidi="he-IL"/>
        </w:rPr>
        <w:t>“ (</w:t>
      </w:r>
      <w:proofErr w:type="gramEnd"/>
      <w:r w:rsidRPr="00BF5BFE">
        <w:rPr>
          <w:rFonts w:ascii="Clear Sans" w:eastAsia="Times New Roman" w:hAnsi="Clear Sans" w:cs="Clear Sans"/>
          <w:b/>
          <w:bCs/>
          <w:sz w:val="20"/>
          <w:szCs w:val="20"/>
          <w:lang w:val="en-US" w:eastAsia="de-DE" w:bidi="he-IL"/>
        </w:rPr>
        <w:t xml:space="preserve">Stand </w:t>
      </w:r>
      <w:r w:rsidR="00EF5D7F">
        <w:rPr>
          <w:rFonts w:ascii="Clear Sans" w:eastAsia="Times New Roman" w:hAnsi="Clear Sans" w:cs="Clear Sans"/>
          <w:b/>
          <w:bCs/>
          <w:sz w:val="20"/>
          <w:szCs w:val="20"/>
          <w:lang w:val="en-US" w:eastAsia="de-DE" w:bidi="he-IL"/>
        </w:rPr>
        <w:t xml:space="preserve">7. </w:t>
      </w:r>
      <w:r w:rsidR="00EF5D7F" w:rsidRPr="005A1910">
        <w:rPr>
          <w:rFonts w:ascii="Clear Sans" w:eastAsia="Times New Roman" w:hAnsi="Clear Sans" w:cs="Clear Sans"/>
          <w:b/>
          <w:bCs/>
          <w:sz w:val="20"/>
          <w:szCs w:val="20"/>
          <w:lang w:eastAsia="de-DE" w:bidi="he-IL"/>
        </w:rPr>
        <w:t>Dezember 2023</w:t>
      </w:r>
      <w:r w:rsidRPr="005A1910">
        <w:rPr>
          <w:rFonts w:ascii="Clear Sans" w:eastAsia="Times New Roman" w:hAnsi="Clear Sans" w:cs="Clear Sans"/>
          <w:b/>
          <w:bCs/>
          <w:sz w:val="20"/>
          <w:szCs w:val="20"/>
          <w:lang w:eastAsia="de-DE" w:bidi="he-IL"/>
        </w:rPr>
        <w:t>):</w:t>
      </w:r>
    </w:p>
    <w:p w14:paraId="67B4C118" w14:textId="61F3D2EC" w:rsidR="00D7246F" w:rsidRDefault="00711286" w:rsidP="00A911BA">
      <w:pPr>
        <w:spacing w:after="0" w:line="240" w:lineRule="auto"/>
        <w:jc w:val="both"/>
        <w:rPr>
          <w:rFonts w:ascii="Clear Sans" w:eastAsia="Times New Roman" w:hAnsi="Clear Sans" w:cs="Clear Sans"/>
          <w:sz w:val="20"/>
          <w:szCs w:val="20"/>
          <w:lang w:eastAsia="de-DE" w:bidi="he-IL"/>
        </w:rPr>
      </w:pPr>
      <w:proofErr w:type="spellStart"/>
      <w:r w:rsidRPr="00711286">
        <w:rPr>
          <w:rFonts w:ascii="Clear Sans" w:eastAsia="Times New Roman" w:hAnsi="Clear Sans" w:cs="Clear Sans"/>
          <w:sz w:val="20"/>
          <w:szCs w:val="20"/>
          <w:lang w:eastAsia="de-DE" w:bidi="he-IL"/>
        </w:rPr>
        <w:t>Aventeon</w:t>
      </w:r>
      <w:proofErr w:type="spellEnd"/>
      <w:r w:rsidRPr="00711286">
        <w:rPr>
          <w:rFonts w:ascii="Clear Sans" w:eastAsia="Times New Roman" w:hAnsi="Clear Sans" w:cs="Clear Sans"/>
          <w:sz w:val="20"/>
          <w:szCs w:val="20"/>
          <w:lang w:eastAsia="de-DE" w:bidi="he-IL"/>
        </w:rPr>
        <w:t>, Bohnen Logistik/</w:t>
      </w:r>
      <w:proofErr w:type="spellStart"/>
      <w:r w:rsidRPr="00711286">
        <w:rPr>
          <w:rFonts w:ascii="Clear Sans" w:eastAsia="Times New Roman" w:hAnsi="Clear Sans" w:cs="Clear Sans"/>
          <w:sz w:val="20"/>
          <w:szCs w:val="20"/>
          <w:lang w:eastAsia="de-DE" w:bidi="he-IL"/>
        </w:rPr>
        <w:t>duisport</w:t>
      </w:r>
      <w:proofErr w:type="spellEnd"/>
      <w:r w:rsidRPr="00711286">
        <w:rPr>
          <w:rFonts w:ascii="Clear Sans" w:eastAsia="Times New Roman" w:hAnsi="Clear Sans" w:cs="Clear Sans"/>
          <w:sz w:val="20"/>
          <w:szCs w:val="20"/>
          <w:lang w:eastAsia="de-DE" w:bidi="he-IL"/>
        </w:rPr>
        <w:t xml:space="preserve">, </w:t>
      </w:r>
      <w:proofErr w:type="spellStart"/>
      <w:r w:rsidR="00B93642" w:rsidRPr="00711286">
        <w:rPr>
          <w:rFonts w:ascii="Clear Sans" w:eastAsia="Times New Roman" w:hAnsi="Clear Sans" w:cs="Clear Sans"/>
          <w:sz w:val="20"/>
          <w:szCs w:val="20"/>
          <w:lang w:eastAsia="de-DE" w:bidi="he-IL"/>
        </w:rPr>
        <w:t>Dachser</w:t>
      </w:r>
      <w:proofErr w:type="spellEnd"/>
      <w:r w:rsidR="00B93642" w:rsidRPr="00711286">
        <w:rPr>
          <w:rFonts w:ascii="Clear Sans" w:eastAsia="Times New Roman" w:hAnsi="Clear Sans" w:cs="Clear Sans"/>
          <w:sz w:val="20"/>
          <w:szCs w:val="20"/>
          <w:lang w:eastAsia="de-DE" w:bidi="he-IL"/>
        </w:rPr>
        <w:t xml:space="preserve">, </w:t>
      </w:r>
      <w:r w:rsidR="00121948" w:rsidRPr="00711286">
        <w:rPr>
          <w:rFonts w:ascii="Clear Sans" w:eastAsia="Times New Roman" w:hAnsi="Clear Sans" w:cs="Clear Sans"/>
          <w:sz w:val="20"/>
          <w:szCs w:val="20"/>
          <w:lang w:eastAsia="de-DE" w:bidi="he-IL"/>
        </w:rPr>
        <w:t xml:space="preserve">DB Schenker, Fraunhofer IML, </w:t>
      </w:r>
      <w:proofErr w:type="spellStart"/>
      <w:r w:rsidR="00121948" w:rsidRPr="00711286">
        <w:rPr>
          <w:rFonts w:ascii="Clear Sans" w:eastAsia="Times New Roman" w:hAnsi="Clear Sans" w:cs="Clear Sans"/>
          <w:sz w:val="20"/>
          <w:szCs w:val="20"/>
          <w:lang w:eastAsia="de-DE" w:bidi="he-IL"/>
        </w:rPr>
        <w:t>logistics</w:t>
      </w:r>
      <w:proofErr w:type="spellEnd"/>
      <w:r w:rsidR="00121948" w:rsidRPr="00711286">
        <w:rPr>
          <w:rFonts w:ascii="Clear Sans" w:eastAsia="Times New Roman" w:hAnsi="Clear Sans" w:cs="Clear Sans"/>
          <w:sz w:val="20"/>
          <w:szCs w:val="20"/>
          <w:lang w:eastAsia="de-DE" w:bidi="he-IL"/>
        </w:rPr>
        <w:t xml:space="preserve"> </w:t>
      </w:r>
      <w:proofErr w:type="spellStart"/>
      <w:r w:rsidR="00121948" w:rsidRPr="00711286">
        <w:rPr>
          <w:rFonts w:ascii="Clear Sans" w:eastAsia="Times New Roman" w:hAnsi="Clear Sans" w:cs="Clear Sans"/>
          <w:sz w:val="20"/>
          <w:szCs w:val="20"/>
          <w:lang w:eastAsia="de-DE" w:bidi="he-IL"/>
        </w:rPr>
        <w:t>cloud</w:t>
      </w:r>
      <w:proofErr w:type="spellEnd"/>
      <w:r w:rsidR="00121948" w:rsidRPr="00711286">
        <w:rPr>
          <w:rFonts w:ascii="Clear Sans" w:eastAsia="Times New Roman" w:hAnsi="Clear Sans" w:cs="Clear Sans"/>
          <w:sz w:val="20"/>
          <w:szCs w:val="20"/>
          <w:lang w:eastAsia="de-DE" w:bidi="he-IL"/>
        </w:rPr>
        <w:t xml:space="preserve">, </w:t>
      </w:r>
      <w:r w:rsidR="00B93642" w:rsidRPr="00711286">
        <w:rPr>
          <w:rFonts w:ascii="Clear Sans" w:eastAsia="Times New Roman" w:hAnsi="Clear Sans" w:cs="Clear Sans"/>
          <w:sz w:val="20"/>
          <w:szCs w:val="20"/>
          <w:lang w:eastAsia="de-DE" w:bidi="he-IL"/>
        </w:rPr>
        <w:t xml:space="preserve">Rhenus, </w:t>
      </w:r>
      <w:proofErr w:type="spellStart"/>
      <w:r w:rsidR="00B93642" w:rsidRPr="00711286">
        <w:rPr>
          <w:rFonts w:ascii="Clear Sans" w:eastAsia="Times New Roman" w:hAnsi="Clear Sans" w:cs="Clear Sans"/>
          <w:sz w:val="20"/>
          <w:szCs w:val="20"/>
          <w:lang w:eastAsia="de-DE" w:bidi="he-IL"/>
        </w:rPr>
        <w:t>TradeLink</w:t>
      </w:r>
      <w:proofErr w:type="spellEnd"/>
      <w:r w:rsidR="00EF5D7F" w:rsidRPr="00711286">
        <w:rPr>
          <w:rFonts w:ascii="Clear Sans" w:eastAsia="Times New Roman" w:hAnsi="Clear Sans" w:cs="Clear Sans"/>
          <w:sz w:val="20"/>
          <w:szCs w:val="20"/>
          <w:lang w:eastAsia="de-DE" w:bidi="he-IL"/>
        </w:rPr>
        <w:t>.</w:t>
      </w:r>
    </w:p>
    <w:p w14:paraId="2FEA4D47" w14:textId="77777777" w:rsidR="00BE13CC" w:rsidRDefault="00BE13CC" w:rsidP="00B010F6">
      <w:pPr>
        <w:spacing w:after="0" w:line="240" w:lineRule="auto"/>
        <w:rPr>
          <w:rFonts w:ascii="Clear Sans" w:eastAsia="Times New Roman" w:hAnsi="Clear Sans" w:cs="Clear Sans"/>
          <w:sz w:val="20"/>
          <w:szCs w:val="20"/>
          <w:lang w:eastAsia="de-DE" w:bidi="he-IL"/>
        </w:rPr>
      </w:pPr>
    </w:p>
    <w:p w14:paraId="5B579303" w14:textId="0DBE8998" w:rsidR="00C508F1" w:rsidRDefault="0008192F" w:rsidP="00392876">
      <w:pPr>
        <w:spacing w:after="0" w:line="240" w:lineRule="auto"/>
        <w:rPr>
          <w:rFonts w:ascii="Clear Sans" w:eastAsia="Times New Roman" w:hAnsi="Clear Sans" w:cs="Clear Sans"/>
          <w:sz w:val="20"/>
          <w:szCs w:val="20"/>
          <w:lang w:eastAsia="de-DE" w:bidi="he-IL"/>
        </w:rPr>
      </w:pPr>
      <w:r>
        <w:rPr>
          <w:rFonts w:ascii="Clear Sans" w:eastAsia="Times New Roman" w:hAnsi="Clear Sans" w:cs="Clear Sans"/>
          <w:sz w:val="20"/>
          <w:szCs w:val="20"/>
          <w:lang w:eastAsia="de-DE" w:bidi="he-IL"/>
        </w:rPr>
        <w:t>A</w:t>
      </w:r>
      <w:r w:rsidR="00DC68E0">
        <w:rPr>
          <w:rFonts w:ascii="Clear Sans" w:eastAsia="Times New Roman" w:hAnsi="Clear Sans" w:cs="Clear Sans"/>
          <w:sz w:val="20"/>
          <w:szCs w:val="20"/>
          <w:lang w:eastAsia="de-DE" w:bidi="he-IL"/>
        </w:rPr>
        <w:t>m Fraunhofer IML-</w:t>
      </w:r>
      <w:r>
        <w:rPr>
          <w:rFonts w:ascii="Clear Sans" w:eastAsia="Times New Roman" w:hAnsi="Clear Sans" w:cs="Clear Sans"/>
          <w:sz w:val="20"/>
          <w:szCs w:val="20"/>
          <w:lang w:eastAsia="de-DE" w:bidi="he-IL"/>
        </w:rPr>
        <w:t xml:space="preserve">Stand </w:t>
      </w:r>
      <w:r w:rsidR="00DC68E0">
        <w:rPr>
          <w:rFonts w:ascii="Clear Sans" w:eastAsia="Times New Roman" w:hAnsi="Clear Sans" w:cs="Clear Sans"/>
          <w:sz w:val="20"/>
          <w:szCs w:val="20"/>
          <w:lang w:eastAsia="de-DE" w:bidi="he-IL"/>
        </w:rPr>
        <w:t>(</w:t>
      </w:r>
      <w:r w:rsidR="008A46AC">
        <w:rPr>
          <w:rFonts w:ascii="Clear Sans" w:eastAsia="Times New Roman" w:hAnsi="Clear Sans" w:cs="Clear Sans"/>
          <w:sz w:val="20"/>
          <w:szCs w:val="20"/>
          <w:lang w:eastAsia="de-DE" w:bidi="he-IL"/>
        </w:rPr>
        <w:t>1K61</w:t>
      </w:r>
      <w:r w:rsidR="00DC68E0">
        <w:rPr>
          <w:rFonts w:ascii="Clear Sans" w:eastAsia="Times New Roman" w:hAnsi="Clear Sans" w:cs="Clear Sans"/>
          <w:sz w:val="20"/>
          <w:szCs w:val="20"/>
          <w:lang w:eastAsia="de-DE" w:bidi="he-IL"/>
        </w:rPr>
        <w:t>)</w:t>
      </w:r>
      <w:r>
        <w:rPr>
          <w:rFonts w:ascii="Clear Sans" w:eastAsia="Times New Roman" w:hAnsi="Clear Sans" w:cs="Clear Sans"/>
          <w:sz w:val="20"/>
          <w:szCs w:val="20"/>
          <w:lang w:eastAsia="de-DE" w:bidi="he-IL"/>
        </w:rPr>
        <w:t xml:space="preserve"> in Halle </w:t>
      </w:r>
      <w:r w:rsidR="00224693">
        <w:rPr>
          <w:rFonts w:ascii="Clear Sans" w:eastAsia="Times New Roman" w:hAnsi="Clear Sans" w:cs="Clear Sans"/>
          <w:sz w:val="20"/>
          <w:szCs w:val="20"/>
          <w:lang w:eastAsia="de-DE" w:bidi="he-IL"/>
        </w:rPr>
        <w:t>1</w:t>
      </w:r>
      <w:r>
        <w:rPr>
          <w:rFonts w:ascii="Clear Sans" w:eastAsia="Times New Roman" w:hAnsi="Clear Sans" w:cs="Clear Sans"/>
          <w:sz w:val="20"/>
          <w:szCs w:val="20"/>
          <w:lang w:eastAsia="de-DE" w:bidi="he-IL"/>
        </w:rPr>
        <w:t xml:space="preserve"> </w:t>
      </w:r>
      <w:r w:rsidR="00DC68E0">
        <w:rPr>
          <w:rFonts w:ascii="Clear Sans" w:eastAsia="Times New Roman" w:hAnsi="Clear Sans" w:cs="Clear Sans"/>
          <w:sz w:val="20"/>
          <w:szCs w:val="20"/>
          <w:lang w:eastAsia="de-DE" w:bidi="he-IL"/>
        </w:rPr>
        <w:t xml:space="preserve">stellt die Open </w:t>
      </w:r>
      <w:proofErr w:type="spellStart"/>
      <w:r w:rsidR="00DC68E0">
        <w:rPr>
          <w:rFonts w:ascii="Clear Sans" w:eastAsia="Times New Roman" w:hAnsi="Clear Sans" w:cs="Clear Sans"/>
          <w:sz w:val="20"/>
          <w:szCs w:val="20"/>
          <w:lang w:eastAsia="de-DE" w:bidi="he-IL"/>
        </w:rPr>
        <w:t>Logistics</w:t>
      </w:r>
      <w:proofErr w:type="spellEnd"/>
      <w:r w:rsidR="00DC68E0">
        <w:rPr>
          <w:rFonts w:ascii="Clear Sans" w:eastAsia="Times New Roman" w:hAnsi="Clear Sans" w:cs="Clear Sans"/>
          <w:sz w:val="20"/>
          <w:szCs w:val="20"/>
          <w:lang w:eastAsia="de-DE" w:bidi="he-IL"/>
        </w:rPr>
        <w:t xml:space="preserve"> </w:t>
      </w:r>
      <w:proofErr w:type="spellStart"/>
      <w:r w:rsidR="00DC68E0">
        <w:rPr>
          <w:rFonts w:ascii="Clear Sans" w:eastAsia="Times New Roman" w:hAnsi="Clear Sans" w:cs="Clear Sans"/>
          <w:sz w:val="20"/>
          <w:szCs w:val="20"/>
          <w:lang w:eastAsia="de-DE" w:bidi="he-IL"/>
        </w:rPr>
        <w:t>Foundation</w:t>
      </w:r>
      <w:proofErr w:type="spellEnd"/>
      <w:r w:rsidR="00DC68E0">
        <w:rPr>
          <w:rFonts w:ascii="Clear Sans" w:eastAsia="Times New Roman" w:hAnsi="Clear Sans" w:cs="Clear Sans"/>
          <w:sz w:val="20"/>
          <w:szCs w:val="20"/>
          <w:lang w:eastAsia="de-DE" w:bidi="he-IL"/>
        </w:rPr>
        <w:t xml:space="preserve"> </w:t>
      </w:r>
      <w:r w:rsidR="005F19CF">
        <w:rPr>
          <w:rFonts w:ascii="Clear Sans" w:eastAsia="Times New Roman" w:hAnsi="Clear Sans" w:cs="Clear Sans"/>
          <w:sz w:val="20"/>
          <w:szCs w:val="20"/>
          <w:lang w:eastAsia="de-DE" w:bidi="he-IL"/>
        </w:rPr>
        <w:t xml:space="preserve">die Working Group sowie </w:t>
      </w:r>
      <w:r w:rsidR="009074D5">
        <w:rPr>
          <w:rFonts w:ascii="Clear Sans" w:eastAsia="Times New Roman" w:hAnsi="Clear Sans" w:cs="Clear Sans"/>
          <w:sz w:val="20"/>
          <w:szCs w:val="20"/>
          <w:lang w:eastAsia="de-DE" w:bidi="he-IL"/>
        </w:rPr>
        <w:t xml:space="preserve">den Lösungsansatz zum Thema </w:t>
      </w:r>
      <w:r w:rsidR="00303E62">
        <w:rPr>
          <w:rFonts w:ascii="Clear Sans" w:eastAsia="Times New Roman" w:hAnsi="Clear Sans" w:cs="Clear Sans"/>
          <w:sz w:val="20"/>
          <w:szCs w:val="20"/>
          <w:lang w:eastAsia="de-DE" w:bidi="he-IL"/>
        </w:rPr>
        <w:t xml:space="preserve">Track &amp; Trace </w:t>
      </w:r>
      <w:r w:rsidR="009074D5">
        <w:rPr>
          <w:rFonts w:ascii="Clear Sans" w:eastAsia="Times New Roman" w:hAnsi="Clear Sans" w:cs="Clear Sans"/>
          <w:sz w:val="20"/>
          <w:szCs w:val="20"/>
          <w:lang w:eastAsia="de-DE" w:bidi="he-IL"/>
        </w:rPr>
        <w:t xml:space="preserve">vor. Interessierte finden vorab weitere Informationen unter: </w:t>
      </w:r>
      <w:hyperlink r:id="rId11" w:history="1">
        <w:r w:rsidR="009074D5" w:rsidRPr="009D3287">
          <w:rPr>
            <w:rStyle w:val="Hyperlink"/>
            <w:rFonts w:ascii="Clear Sans" w:eastAsia="Times New Roman" w:hAnsi="Clear Sans" w:cs="Clear Sans"/>
            <w:sz w:val="20"/>
            <w:szCs w:val="20"/>
            <w:lang w:eastAsia="de-DE" w:bidi="he-IL"/>
          </w:rPr>
          <w:t>www.openlogisticsfoundation.org</w:t>
        </w:r>
      </w:hyperlink>
    </w:p>
    <w:p w14:paraId="5E27AAC8" w14:textId="77777777" w:rsidR="002D1117" w:rsidRPr="00E76C18" w:rsidRDefault="002D1117" w:rsidP="00C508F1">
      <w:pPr>
        <w:rPr>
          <w:rFonts w:cstheme="minorHAnsi"/>
          <w14:ligatures w14:val="all"/>
        </w:rPr>
      </w:pPr>
    </w:p>
    <w:p w14:paraId="74AD8218" w14:textId="12017482" w:rsidR="00C508F1" w:rsidRPr="00F27C9C" w:rsidRDefault="00C508F1" w:rsidP="00C508F1">
      <w:pPr>
        <w:tabs>
          <w:tab w:val="left" w:pos="0"/>
          <w:tab w:val="left" w:pos="1276"/>
          <w:tab w:val="left" w:pos="6237"/>
          <w:tab w:val="left" w:pos="7655"/>
        </w:tabs>
        <w:spacing w:after="0" w:line="360" w:lineRule="auto"/>
        <w:jc w:val="both"/>
        <w:rPr>
          <w:rFonts w:eastAsia="Times New Roman" w:cstheme="minorHAnsi"/>
          <w:b/>
          <w:color w:val="FFFF00"/>
          <w:sz w:val="20"/>
          <w:szCs w:val="18"/>
          <w:lang w:eastAsia="de-DE"/>
        </w:rPr>
      </w:pPr>
      <w:r w:rsidRPr="00E76C18">
        <w:rPr>
          <w:rFonts w:eastAsia="Times New Roman" w:cstheme="minorHAnsi"/>
          <w:b/>
          <w:sz w:val="20"/>
          <w:szCs w:val="18"/>
          <w:lang w:eastAsia="de-DE"/>
        </w:rPr>
        <w:lastRenderedPageBreak/>
        <w:t>Umfang:</w:t>
      </w:r>
      <w:r w:rsidRPr="00E76C18">
        <w:rPr>
          <w:rFonts w:eastAsia="Times New Roman" w:cstheme="minorHAnsi"/>
          <w:b/>
          <w:sz w:val="20"/>
          <w:szCs w:val="18"/>
          <w:lang w:eastAsia="de-DE"/>
        </w:rPr>
        <w:tab/>
      </w:r>
      <w:r w:rsidR="00711286" w:rsidRPr="00711286">
        <w:rPr>
          <w:rFonts w:eastAsia="Times New Roman" w:cstheme="minorHAnsi"/>
          <w:b/>
          <w:sz w:val="20"/>
          <w:szCs w:val="18"/>
          <w:lang w:eastAsia="de-DE"/>
        </w:rPr>
        <w:t>4</w:t>
      </w:r>
      <w:r w:rsidR="00632E11" w:rsidRPr="00711286">
        <w:rPr>
          <w:rFonts w:eastAsia="Times New Roman" w:cstheme="minorHAnsi"/>
          <w:b/>
          <w:sz w:val="20"/>
          <w:szCs w:val="18"/>
          <w:lang w:eastAsia="de-DE"/>
        </w:rPr>
        <w:t>.</w:t>
      </w:r>
      <w:r w:rsidR="00711286" w:rsidRPr="00711286">
        <w:rPr>
          <w:rFonts w:eastAsia="Times New Roman" w:cstheme="minorHAnsi"/>
          <w:b/>
          <w:sz w:val="20"/>
          <w:szCs w:val="18"/>
          <w:lang w:eastAsia="de-DE"/>
        </w:rPr>
        <w:t>043</w:t>
      </w:r>
      <w:r w:rsidR="00A468DB" w:rsidRPr="00711286">
        <w:rPr>
          <w:rFonts w:eastAsia="Times New Roman" w:cstheme="minorHAnsi"/>
          <w:b/>
          <w:sz w:val="20"/>
          <w:szCs w:val="18"/>
          <w:lang w:eastAsia="de-DE"/>
        </w:rPr>
        <w:t xml:space="preserve"> </w:t>
      </w:r>
      <w:r w:rsidRPr="00711286">
        <w:rPr>
          <w:rFonts w:eastAsia="Times New Roman" w:cstheme="minorHAnsi"/>
          <w:b/>
          <w:sz w:val="20"/>
          <w:szCs w:val="18"/>
          <w:lang w:eastAsia="de-DE"/>
        </w:rPr>
        <w:t>Zeichen ohne Leerzeichen</w:t>
      </w:r>
    </w:p>
    <w:p w14:paraId="3F64D7DE" w14:textId="361E596E" w:rsidR="00C508F1" w:rsidRPr="005A1910"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r w:rsidRPr="005A1910">
        <w:rPr>
          <w:rFonts w:eastAsia="Times New Roman" w:cstheme="minorHAnsi"/>
          <w:b/>
          <w:sz w:val="20"/>
          <w:szCs w:val="18"/>
          <w:lang w:eastAsia="de-DE"/>
        </w:rPr>
        <w:t>Bilder:</w:t>
      </w:r>
      <w:r w:rsidRPr="005A1910">
        <w:rPr>
          <w:rFonts w:eastAsia="Times New Roman" w:cstheme="minorHAnsi"/>
          <w:b/>
          <w:sz w:val="20"/>
          <w:szCs w:val="18"/>
          <w:lang w:eastAsia="de-DE"/>
        </w:rPr>
        <w:tab/>
      </w:r>
      <w:r w:rsidR="00632E11" w:rsidRPr="005A1910">
        <w:rPr>
          <w:rFonts w:eastAsia="Times New Roman" w:cstheme="minorHAnsi"/>
          <w:b/>
          <w:sz w:val="20"/>
          <w:szCs w:val="18"/>
          <w:lang w:eastAsia="de-DE"/>
        </w:rPr>
        <w:t>1</w:t>
      </w:r>
      <w:r w:rsidRPr="005A1910">
        <w:rPr>
          <w:rFonts w:eastAsia="Times New Roman" w:cstheme="minorHAnsi"/>
          <w:b/>
          <w:sz w:val="20"/>
          <w:szCs w:val="18"/>
          <w:lang w:eastAsia="de-DE"/>
        </w:rPr>
        <w:t xml:space="preserve"> © </w:t>
      </w:r>
      <w:r w:rsidR="00632E11" w:rsidRPr="005A1910">
        <w:rPr>
          <w:rFonts w:eastAsia="Times New Roman" w:cstheme="minorHAnsi"/>
          <w:b/>
          <w:sz w:val="20"/>
          <w:szCs w:val="18"/>
          <w:lang w:eastAsia="de-DE"/>
        </w:rPr>
        <w:t xml:space="preserve">DB Schenker, 2 </w:t>
      </w:r>
      <w:r w:rsidR="005B4C10" w:rsidRPr="005A1910">
        <w:rPr>
          <w:rFonts w:eastAsia="Times New Roman" w:cstheme="minorHAnsi"/>
          <w:b/>
          <w:sz w:val="20"/>
          <w:szCs w:val="18"/>
          <w:lang w:eastAsia="de-DE"/>
        </w:rPr>
        <w:t>©</w:t>
      </w:r>
      <w:r w:rsidR="005B4C10">
        <w:rPr>
          <w:rFonts w:eastAsia="Times New Roman" w:cstheme="minorHAnsi"/>
          <w:b/>
          <w:sz w:val="20"/>
          <w:szCs w:val="18"/>
          <w:lang w:eastAsia="de-DE"/>
        </w:rPr>
        <w:t xml:space="preserve"> </w:t>
      </w:r>
      <w:proofErr w:type="spellStart"/>
      <w:r w:rsidR="005B4C10">
        <w:rPr>
          <w:rFonts w:eastAsia="Times New Roman" w:cstheme="minorHAnsi"/>
          <w:b/>
          <w:sz w:val="20"/>
          <w:szCs w:val="18"/>
          <w:lang w:eastAsia="de-DE"/>
        </w:rPr>
        <w:t>P</w:t>
      </w:r>
      <w:r w:rsidR="005A1910">
        <w:rPr>
          <w:rFonts w:eastAsia="Times New Roman" w:cstheme="minorHAnsi"/>
          <w:b/>
          <w:sz w:val="20"/>
          <w:szCs w:val="18"/>
          <w:lang w:eastAsia="de-DE"/>
        </w:rPr>
        <w:t>exels</w:t>
      </w:r>
      <w:r w:rsidR="005A1910" w:rsidRPr="003B180B">
        <w:rPr>
          <w:rFonts w:asciiTheme="majorHAnsi" w:eastAsia="Times New Roman" w:hAnsiTheme="majorHAnsi" w:cstheme="majorHAnsi"/>
          <w:b/>
          <w:sz w:val="20"/>
          <w:szCs w:val="18"/>
          <w:lang w:eastAsia="de-DE"/>
        </w:rPr>
        <w:t>_</w:t>
      </w:r>
      <w:r w:rsidR="003B180B" w:rsidRPr="003B180B">
        <w:rPr>
          <w:rFonts w:cstheme="minorHAnsi"/>
          <w:b/>
          <w:bCs/>
          <w:sz w:val="20"/>
          <w:szCs w:val="20"/>
        </w:rPr>
        <w:t>Screeny</w:t>
      </w:r>
      <w:proofErr w:type="spellEnd"/>
      <w:r w:rsidR="003B180B" w:rsidRPr="003B180B">
        <w:rPr>
          <w:rFonts w:cstheme="minorHAnsi"/>
          <w:b/>
          <w:bCs/>
          <w:sz w:val="20"/>
          <w:szCs w:val="20"/>
        </w:rPr>
        <w:t xml:space="preserve"> 42</w:t>
      </w:r>
    </w:p>
    <w:p w14:paraId="42A0C63C" w14:textId="77777777" w:rsidR="00632E11" w:rsidRPr="005A1910" w:rsidRDefault="00632E1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p>
    <w:p w14:paraId="1ABA30F3" w14:textId="17EEF2AC" w:rsidR="00C508F1"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r w:rsidRPr="000A6BC9">
        <w:rPr>
          <w:rFonts w:eastAsia="Times New Roman" w:cstheme="minorHAnsi"/>
          <w:b/>
          <w:sz w:val="20"/>
          <w:szCs w:val="18"/>
          <w:lang w:eastAsia="de-DE"/>
        </w:rPr>
        <w:t xml:space="preserve">Bild 1: </w:t>
      </w:r>
      <w:r w:rsidRPr="000A6BC9">
        <w:rPr>
          <w:rFonts w:eastAsia="Times New Roman" w:cstheme="minorHAnsi"/>
          <w:b/>
          <w:sz w:val="20"/>
          <w:szCs w:val="18"/>
          <w:lang w:eastAsia="de-DE"/>
        </w:rPr>
        <w:tab/>
      </w:r>
      <w:r w:rsidR="000A6BC9" w:rsidRPr="000A6BC9">
        <w:rPr>
          <w:rFonts w:eastAsia="Times New Roman" w:cstheme="minorHAnsi"/>
          <w:b/>
          <w:sz w:val="20"/>
          <w:szCs w:val="18"/>
          <w:lang w:eastAsia="de-DE"/>
        </w:rPr>
        <w:t>Christa Koenen, CIO und CDO DB Schenker</w:t>
      </w:r>
      <w:r w:rsidR="00632E11">
        <w:rPr>
          <w:rFonts w:eastAsia="Times New Roman" w:cstheme="minorHAnsi"/>
          <w:b/>
          <w:sz w:val="20"/>
          <w:szCs w:val="18"/>
          <w:lang w:eastAsia="de-DE"/>
        </w:rPr>
        <w:t>.</w:t>
      </w:r>
    </w:p>
    <w:p w14:paraId="58FC62F2" w14:textId="48D469E3" w:rsidR="000A6BC9" w:rsidRPr="000A6BC9" w:rsidRDefault="000A6BC9"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r>
        <w:rPr>
          <w:rFonts w:eastAsia="Times New Roman" w:cstheme="minorHAnsi"/>
          <w:b/>
          <w:sz w:val="20"/>
          <w:szCs w:val="18"/>
          <w:lang w:eastAsia="de-DE"/>
        </w:rPr>
        <w:t>Bild 2:</w:t>
      </w:r>
      <w:r>
        <w:rPr>
          <w:rFonts w:eastAsia="Times New Roman" w:cstheme="minorHAnsi"/>
          <w:b/>
          <w:sz w:val="20"/>
          <w:szCs w:val="18"/>
          <w:lang w:eastAsia="de-DE"/>
        </w:rPr>
        <w:tab/>
      </w:r>
      <w:r w:rsidR="00632E11">
        <w:rPr>
          <w:rFonts w:eastAsia="Times New Roman" w:cstheme="minorHAnsi"/>
          <w:b/>
          <w:sz w:val="20"/>
          <w:szCs w:val="18"/>
          <w:lang w:eastAsia="de-DE"/>
        </w:rPr>
        <w:t xml:space="preserve">Ein </w:t>
      </w:r>
      <w:r w:rsidR="00632E11" w:rsidRPr="00632E11">
        <w:rPr>
          <w:rFonts w:eastAsia="Times New Roman" w:cstheme="minorHAnsi"/>
          <w:b/>
          <w:sz w:val="20"/>
          <w:szCs w:val="18"/>
          <w:lang w:eastAsia="de-DE"/>
        </w:rPr>
        <w:t xml:space="preserve">Open-Source-Datenmodell </w:t>
      </w:r>
      <w:r w:rsidR="00632E11">
        <w:rPr>
          <w:rFonts w:eastAsia="Times New Roman" w:cstheme="minorHAnsi"/>
          <w:b/>
          <w:sz w:val="20"/>
          <w:szCs w:val="18"/>
          <w:lang w:eastAsia="de-DE"/>
        </w:rPr>
        <w:t xml:space="preserve">soll </w:t>
      </w:r>
      <w:r w:rsidR="00632E11" w:rsidRPr="00632E11">
        <w:rPr>
          <w:rFonts w:eastAsia="Times New Roman" w:cstheme="minorHAnsi"/>
          <w:b/>
          <w:sz w:val="20"/>
          <w:szCs w:val="18"/>
          <w:lang w:eastAsia="de-DE"/>
        </w:rPr>
        <w:t>zur Etablierung einheitlicher Eventbezeichnungen</w:t>
      </w:r>
      <w:r w:rsidR="00632E11">
        <w:rPr>
          <w:rFonts w:eastAsia="Times New Roman" w:cstheme="minorHAnsi"/>
          <w:b/>
          <w:sz w:val="20"/>
          <w:szCs w:val="18"/>
          <w:lang w:eastAsia="de-DE"/>
        </w:rPr>
        <w:t xml:space="preserve"> im Bereich „Track and Trace“ beitragen.</w:t>
      </w:r>
    </w:p>
    <w:p w14:paraId="73F490D3" w14:textId="77777777" w:rsidR="00C508F1" w:rsidRPr="000A6BC9"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p>
    <w:p w14:paraId="0864D17D" w14:textId="77777777" w:rsidR="00C508F1" w:rsidRPr="00E76C18" w:rsidRDefault="00C508F1" w:rsidP="00C508F1">
      <w:pPr>
        <w:autoSpaceDE w:val="0"/>
        <w:autoSpaceDN w:val="0"/>
        <w:adjustRightInd w:val="0"/>
        <w:spacing w:after="0" w:line="240" w:lineRule="auto"/>
        <w:ind w:right="-1765"/>
        <w:rPr>
          <w:rFonts w:eastAsia="Times New Roman" w:cstheme="minorHAnsi"/>
          <w:b/>
          <w:sz w:val="16"/>
          <w:szCs w:val="16"/>
          <w:lang w:eastAsia="de-DE" w:bidi="he-IL"/>
        </w:rPr>
      </w:pPr>
      <w:r w:rsidRPr="00E76C18">
        <w:rPr>
          <w:rFonts w:eastAsia="Times New Roman" w:cstheme="minorHAnsi"/>
          <w:b/>
          <w:sz w:val="16"/>
          <w:szCs w:val="16"/>
          <w:lang w:eastAsia="de-DE" w:bidi="he-IL"/>
        </w:rPr>
        <w:t>About</w:t>
      </w:r>
    </w:p>
    <w:p w14:paraId="1EC54C01" w14:textId="77777777" w:rsidR="00C508F1" w:rsidRPr="00B64C32" w:rsidRDefault="00C508F1" w:rsidP="00C508F1">
      <w:pPr>
        <w:tabs>
          <w:tab w:val="left" w:pos="1276"/>
          <w:tab w:val="left" w:pos="7655"/>
        </w:tabs>
        <w:spacing w:after="0" w:line="240" w:lineRule="auto"/>
        <w:jc w:val="both"/>
        <w:rPr>
          <w:rFonts w:cstheme="minorHAnsi"/>
          <w:b/>
          <w:bCs/>
          <w:sz w:val="20"/>
          <w:szCs w:val="20"/>
          <w14:ligatures w14:val="all"/>
        </w:rPr>
      </w:pPr>
      <w:r w:rsidRPr="00B64C32">
        <w:rPr>
          <w:rFonts w:eastAsia="Times New Roman" w:cstheme="minorHAnsi"/>
          <w:bCs/>
          <w:sz w:val="16"/>
          <w:szCs w:val="16"/>
          <w:lang w:eastAsia="de-DE" w:bidi="he-IL"/>
        </w:rPr>
        <w:t xml:space="preserve">Die Open </w:t>
      </w:r>
      <w:proofErr w:type="spellStart"/>
      <w:r w:rsidRPr="00B64C32">
        <w:rPr>
          <w:rFonts w:eastAsia="Times New Roman" w:cstheme="minorHAnsi"/>
          <w:bCs/>
          <w:sz w:val="16"/>
          <w:szCs w:val="16"/>
          <w:lang w:eastAsia="de-DE" w:bidi="he-IL"/>
        </w:rPr>
        <w:t>Logistics</w:t>
      </w:r>
      <w:proofErr w:type="spellEnd"/>
      <w:r w:rsidRPr="00B64C32">
        <w:rPr>
          <w:rFonts w:eastAsia="Times New Roman" w:cstheme="minorHAnsi"/>
          <w:bCs/>
          <w:sz w:val="16"/>
          <w:szCs w:val="16"/>
          <w:lang w:eastAsia="de-DE" w:bidi="he-IL"/>
        </w:rPr>
        <w:t xml:space="preserve"> </w:t>
      </w:r>
      <w:proofErr w:type="spellStart"/>
      <w:r w:rsidRPr="00B64C32">
        <w:rPr>
          <w:rFonts w:eastAsia="Times New Roman" w:cstheme="minorHAnsi"/>
          <w:bCs/>
          <w:sz w:val="16"/>
          <w:szCs w:val="16"/>
          <w:lang w:eastAsia="de-DE" w:bidi="he-IL"/>
        </w:rPr>
        <w:t>Foundation</w:t>
      </w:r>
      <w:proofErr w:type="spellEnd"/>
      <w:r w:rsidRPr="00B64C32">
        <w:rPr>
          <w:rFonts w:eastAsia="Times New Roman" w:cstheme="minorHAnsi"/>
          <w:bCs/>
          <w:sz w:val="16"/>
          <w:szCs w:val="16"/>
          <w:lang w:eastAsia="de-DE" w:bidi="he-IL"/>
        </w:rPr>
        <w:t xml:space="preserve"> sowie ihr Förderverein Open Logistics e.V. wurden 2021 gegründet und sind unabhängige und neutrale Organisationen. Die Non-Profit-Stiftung mit Sitz in Dortmund ist komplett spenden- bzw. industriefinanziert und hat sich der ehrenamtlichen Entwicklung innovativer Open Source-Lösungen auf </w:t>
      </w:r>
      <w:proofErr w:type="spellStart"/>
      <w:r w:rsidRPr="00B64C32">
        <w:rPr>
          <w:rFonts w:eastAsia="Times New Roman" w:cstheme="minorHAnsi"/>
          <w:bCs/>
          <w:sz w:val="16"/>
          <w:szCs w:val="16"/>
          <w:lang w:eastAsia="de-DE" w:bidi="he-IL"/>
        </w:rPr>
        <w:t>Commodity</w:t>
      </w:r>
      <w:proofErr w:type="spellEnd"/>
      <w:r w:rsidRPr="00B64C32">
        <w:rPr>
          <w:rFonts w:eastAsia="Times New Roman" w:cstheme="minorHAnsi"/>
          <w:bCs/>
          <w:sz w:val="16"/>
          <w:szCs w:val="16"/>
          <w:lang w:eastAsia="de-DE" w:bidi="he-IL"/>
        </w:rPr>
        <w:t>-Ebene für die Logistikbranche verschrieben. Im Vordergrund steht dabei die offene und faire Zusammenarbeit verschiedener Unternehmen, die im freien Markt auch Mitbewerber sein können. Übergeordnetes Ziel ist es, die drängendsten existierenden Probleme der Logistik- und Supply Chain Management (SCM)-Community mit einheitlichen Standards, Tools und Services auf Open Source-Basis zu lösen.</w:t>
      </w:r>
    </w:p>
    <w:p w14:paraId="1201808F" w14:textId="77777777" w:rsidR="00C508F1" w:rsidRPr="00B64C32" w:rsidRDefault="00C508F1" w:rsidP="00C508F1">
      <w:pPr>
        <w:tabs>
          <w:tab w:val="left" w:pos="1276"/>
          <w:tab w:val="left" w:pos="7655"/>
        </w:tabs>
        <w:spacing w:after="0" w:line="360" w:lineRule="auto"/>
        <w:jc w:val="both"/>
        <w:rPr>
          <w:rFonts w:eastAsia="Times New Roman" w:cstheme="minorHAnsi"/>
          <w:b/>
          <w:sz w:val="20"/>
          <w:szCs w:val="20"/>
          <w:lang w:eastAsia="de-DE"/>
        </w:rPr>
      </w:pPr>
    </w:p>
    <w:p w14:paraId="5EAD9848" w14:textId="77777777" w:rsidR="00C508F1" w:rsidRPr="007B0B59" w:rsidRDefault="00C508F1" w:rsidP="00C508F1">
      <w:pPr>
        <w:tabs>
          <w:tab w:val="left" w:pos="1276"/>
          <w:tab w:val="left" w:pos="7655"/>
        </w:tabs>
        <w:spacing w:after="0" w:line="360" w:lineRule="auto"/>
        <w:jc w:val="both"/>
        <w:rPr>
          <w:rFonts w:eastAsia="Times New Roman" w:cstheme="minorHAnsi"/>
          <w:sz w:val="20"/>
          <w:szCs w:val="20"/>
          <w:lang w:val="en-GB" w:eastAsia="de-DE"/>
        </w:rPr>
      </w:pPr>
      <w:proofErr w:type="spellStart"/>
      <w:r w:rsidRPr="007B0B59">
        <w:rPr>
          <w:rFonts w:eastAsia="Times New Roman" w:cstheme="minorHAnsi"/>
          <w:b/>
          <w:sz w:val="20"/>
          <w:szCs w:val="20"/>
          <w:lang w:val="en-GB" w:eastAsia="de-DE"/>
        </w:rPr>
        <w:t>Pressekontakt</w:t>
      </w:r>
      <w:proofErr w:type="spellEnd"/>
      <w:r w:rsidRPr="007B0B59">
        <w:rPr>
          <w:rFonts w:eastAsia="Times New Roman" w:cstheme="minorHAnsi"/>
          <w:b/>
          <w:sz w:val="20"/>
          <w:szCs w:val="20"/>
          <w:lang w:val="en-GB" w:eastAsia="de-DE"/>
        </w:rPr>
        <w:t xml:space="preserve"> Open Logistics Foundation</w:t>
      </w:r>
    </w:p>
    <w:p w14:paraId="44B7F40C"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en-GB" w:eastAsia="de-DE"/>
        </w:rPr>
      </w:pPr>
      <w:r w:rsidRPr="007B0B59">
        <w:rPr>
          <w:rFonts w:eastAsia="Times New Roman" w:cstheme="minorHAnsi"/>
          <w:sz w:val="20"/>
          <w:szCs w:val="20"/>
          <w:lang w:val="en-GB" w:eastAsia="de-DE"/>
        </w:rPr>
        <w:t>Carina Tüllmann • Open Logistics Foundation</w:t>
      </w:r>
    </w:p>
    <w:p w14:paraId="601A4DC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Emil-Figge-Str. 80 • 44227 Dortmund</w:t>
      </w:r>
    </w:p>
    <w:p w14:paraId="6C2751FD"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proofErr w:type="spellStart"/>
      <w:r w:rsidRPr="007B0B59">
        <w:rPr>
          <w:rFonts w:eastAsia="Times New Roman" w:cstheme="minorHAnsi"/>
          <w:sz w:val="20"/>
          <w:szCs w:val="20"/>
          <w:lang w:val="it-IT" w:eastAsia="de-DE"/>
        </w:rPr>
        <w:t>Telefon</w:t>
      </w:r>
      <w:proofErr w:type="spellEnd"/>
      <w:r w:rsidRPr="007B0B59">
        <w:rPr>
          <w:rFonts w:eastAsia="Times New Roman" w:cstheme="minorHAnsi"/>
          <w:sz w:val="20"/>
          <w:szCs w:val="20"/>
          <w:lang w:val="it-IT" w:eastAsia="de-DE"/>
        </w:rPr>
        <w:t>: +49 (0)173 4120374 • E-Mail: carina.tuellmann@openlogisticsfoundation.org</w:t>
      </w:r>
    </w:p>
    <w:p w14:paraId="3B8150A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Internet: www.openlogisticsfoundation.org </w:t>
      </w:r>
    </w:p>
    <w:p w14:paraId="6B009067"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
    <w:p w14:paraId="0FB0A8EC" w14:textId="77777777" w:rsidR="00C508F1" w:rsidRPr="007B0B59" w:rsidRDefault="00C508F1" w:rsidP="00C508F1">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20"/>
          <w:szCs w:val="20"/>
          <w:lang w:eastAsia="de-DE"/>
        </w:rPr>
      </w:pPr>
      <w:r w:rsidRPr="007B0B59">
        <w:rPr>
          <w:rFonts w:eastAsia="Times New Roman" w:cstheme="minorHAnsi"/>
          <w:b/>
          <w:sz w:val="20"/>
          <w:szCs w:val="20"/>
          <w:lang w:eastAsia="de-DE"/>
        </w:rPr>
        <w:t>Pressekontakt Agentur</w:t>
      </w:r>
    </w:p>
    <w:p w14:paraId="074D0FA0"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Maximilian Schütz </w:t>
      </w:r>
    </w:p>
    <w:p w14:paraId="325D0ED8"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additiv</w:t>
      </w:r>
    </w:p>
    <w:p w14:paraId="370F4445"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eine Marke der additiv pr GmbH &amp; Co. KG</w:t>
      </w:r>
    </w:p>
    <w:p w14:paraId="5FBACFB3"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B2B-Kommunikation für Logistik, Robotik, Industrie und IT </w:t>
      </w:r>
    </w:p>
    <w:p w14:paraId="1CBEEE8E"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Herzog-Adolf-Straße 3</w:t>
      </w:r>
    </w:p>
    <w:p w14:paraId="63D27FF8" w14:textId="77777777" w:rsidR="00C508F1"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56410 Montabaur</w:t>
      </w:r>
    </w:p>
    <w:p w14:paraId="1D844AC0" w14:textId="77777777" w:rsidR="00C508F1"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Pr>
          <w:rFonts w:eastAsia="Times New Roman" w:cstheme="minorHAnsi"/>
          <w:sz w:val="20"/>
          <w:szCs w:val="20"/>
          <w:lang w:eastAsia="de-DE"/>
        </w:rPr>
        <w:t xml:space="preserve">Telefon: </w:t>
      </w:r>
      <w:r w:rsidRPr="000D114C">
        <w:rPr>
          <w:rFonts w:eastAsia="Times New Roman" w:cstheme="minorHAnsi"/>
          <w:sz w:val="20"/>
          <w:szCs w:val="20"/>
          <w:lang w:eastAsia="de-DE"/>
        </w:rPr>
        <w:t>+49 2602 950 99 13</w:t>
      </w:r>
    </w:p>
    <w:p w14:paraId="773472AD"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Pr>
          <w:rFonts w:eastAsia="Times New Roman" w:cstheme="minorHAnsi"/>
          <w:sz w:val="20"/>
          <w:szCs w:val="20"/>
          <w:lang w:eastAsia="de-DE"/>
        </w:rPr>
        <w:t>E-Mail: mas@additiv.de</w:t>
      </w:r>
    </w:p>
    <w:p w14:paraId="32204944" w14:textId="77777777" w:rsidR="00C508F1" w:rsidRPr="00E76C18" w:rsidRDefault="00C508F1" w:rsidP="00C508F1">
      <w:pPr>
        <w:rPr>
          <w:rFonts w:cstheme="minorHAnsi"/>
          <w:sz w:val="20"/>
          <w:szCs w:val="20"/>
        </w:rPr>
      </w:pPr>
    </w:p>
    <w:p w14:paraId="1BA77745"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Diese Presseinformation und weiteres Bildmaterial finden Sie auch zum Download auf </w:t>
      </w:r>
    </w:p>
    <w:p w14:paraId="02974313"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www.openlogisticsfoundation.org. </w:t>
      </w:r>
    </w:p>
    <w:p w14:paraId="7FF4DB6F" w14:textId="77777777" w:rsidR="00C508F1" w:rsidRPr="00B46CAD" w:rsidRDefault="00C508F1" w:rsidP="00C508F1">
      <w:pPr>
        <w:autoSpaceDE w:val="0"/>
        <w:autoSpaceDN w:val="0"/>
        <w:adjustRightInd w:val="0"/>
        <w:spacing w:before="120" w:after="120" w:line="276" w:lineRule="auto"/>
        <w:ind w:right="-1765"/>
        <w:rPr>
          <w:rFonts w:eastAsia="Times New Roman" w:cstheme="minorHAnsi"/>
          <w:b/>
          <w:sz w:val="16"/>
          <w:szCs w:val="16"/>
          <w:lang w:eastAsia="de-DE" w:bidi="he-IL"/>
        </w:rPr>
      </w:pPr>
      <w:r w:rsidRPr="007436DA">
        <w:rPr>
          <w:rFonts w:eastAsia="Times New Roman" w:cstheme="minorHAnsi"/>
          <w:b/>
          <w:sz w:val="16"/>
          <w:szCs w:val="16"/>
          <w:lang w:eastAsia="de-DE" w:bidi="he-IL"/>
        </w:rPr>
        <w:t>Abdruck frei. Belegexemplar erbeten.</w:t>
      </w:r>
    </w:p>
    <w:p w14:paraId="7961F180" w14:textId="77777777" w:rsidR="004636A6" w:rsidRDefault="004636A6" w:rsidP="00C508F1">
      <w:pPr>
        <w:spacing w:after="0"/>
      </w:pPr>
    </w:p>
    <w:sectPr w:rsidR="004636A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582B" w14:textId="77777777" w:rsidR="00677D64" w:rsidRDefault="00677D64" w:rsidP="00B010F6">
      <w:pPr>
        <w:spacing w:after="0" w:line="240" w:lineRule="auto"/>
      </w:pPr>
      <w:r>
        <w:separator/>
      </w:r>
    </w:p>
  </w:endnote>
  <w:endnote w:type="continuationSeparator" w:id="0">
    <w:p w14:paraId="52B4A6B0" w14:textId="77777777" w:rsidR="00677D64" w:rsidRDefault="00677D64" w:rsidP="00B0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 xml:space="preserve">Open </w:t>
    </w:r>
    <w:proofErr w:type="spellStart"/>
    <w:r w:rsidRPr="00377433">
      <w:rPr>
        <w:rFonts w:ascii="Clear Sans" w:hAnsi="Clear Sans" w:cs="Clear Sans"/>
        <w:color w:val="6E6E6E"/>
        <w:sz w:val="14"/>
        <w:szCs w:val="14"/>
        <w:lang w:val="de-DE"/>
      </w:rPr>
      <w:t>Logistics</w:t>
    </w:r>
    <w:proofErr w:type="spellEnd"/>
    <w:r w:rsidRPr="00377433">
      <w:rPr>
        <w:rFonts w:ascii="Clear Sans" w:hAnsi="Clear Sans" w:cs="Clear Sans"/>
        <w:color w:val="6E6E6E"/>
        <w:sz w:val="14"/>
        <w:szCs w:val="14"/>
        <w:lang w:val="de-DE"/>
      </w:rPr>
      <w:t xml:space="preserve"> </w:t>
    </w:r>
    <w:proofErr w:type="spellStart"/>
    <w:r w:rsidRPr="00377433">
      <w:rPr>
        <w:rFonts w:ascii="Clear Sans" w:hAnsi="Clear Sans" w:cs="Clear Sans"/>
        <w:color w:val="6E6E6E"/>
        <w:sz w:val="14"/>
        <w:szCs w:val="14"/>
        <w:lang w:val="de-DE"/>
      </w:rPr>
      <w:t>Foundation</w:t>
    </w:r>
    <w:proofErr w:type="spellEnd"/>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83C2" w14:textId="77777777" w:rsidR="00677D64" w:rsidRDefault="00677D64" w:rsidP="00B010F6">
      <w:pPr>
        <w:spacing w:after="0" w:line="240" w:lineRule="auto"/>
      </w:pPr>
      <w:r>
        <w:separator/>
      </w:r>
    </w:p>
  </w:footnote>
  <w:footnote w:type="continuationSeparator" w:id="0">
    <w:p w14:paraId="10D6B262" w14:textId="77777777" w:rsidR="00677D64" w:rsidRDefault="00677D64" w:rsidP="00B01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F006" w14:textId="77777777" w:rsidR="00B010F6" w:rsidRPr="00CB7E8C" w:rsidRDefault="00B010F6" w:rsidP="00B010F6">
    <w:pPr>
      <w:tabs>
        <w:tab w:val="left" w:pos="284"/>
      </w:tabs>
      <w:suppressAutoHyphens/>
      <w:spacing w:after="60"/>
      <w:ind w:right="1128"/>
      <w:jc w:val="both"/>
      <w:rPr>
        <w:rFonts w:cstheme="minorHAnsi"/>
        <w:sz w:val="36"/>
        <w:szCs w:val="36"/>
        <w:lang w:val="en-GB"/>
      </w:rPr>
    </w:pPr>
    <w:r w:rsidRPr="00CB7E8C">
      <w:rPr>
        <w:rFonts w:cstheme="minorHAnsi"/>
        <w:noProof/>
        <w:sz w:val="36"/>
        <w:szCs w:val="36"/>
      </w:rPr>
      <w:drawing>
        <wp:anchor distT="0" distB="0" distL="114300" distR="114300" simplePos="0" relativeHeight="251660288"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lang w:val="en-GB"/>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lang w:val="en-GB"/>
      </w:rPr>
    </w:pPr>
    <w:r>
      <w:rPr>
        <w:rFonts w:cstheme="minorHAnsi"/>
        <w:sz w:val="36"/>
        <w:szCs w:val="36"/>
        <w:highlight w:val="lightGray"/>
        <w:lang w:val="en-GB"/>
      </w:rPr>
      <w:t xml:space="preserve"> </w:t>
    </w:r>
    <w:r w:rsidRPr="00CB7E8C">
      <w:rPr>
        <w:rFonts w:cstheme="minorHAnsi"/>
        <w:sz w:val="36"/>
        <w:szCs w:val="36"/>
        <w:highlight w:val="lightGray"/>
        <w:lang w:val="en-GB"/>
      </w:rPr>
      <w:t xml:space="preserve">// press release </w:t>
    </w:r>
    <w:r>
      <w:rPr>
        <w:rFonts w:ascii="Arial" w:hAnsi="Arial" w:cs="Arial"/>
        <w:noProof/>
        <w:color w:val="00469B"/>
        <w:sz w:val="32"/>
        <w:szCs w:val="32"/>
      </w:rPr>
      <mc:AlternateContent>
        <mc:Choice Requires="wps">
          <w:drawing>
            <wp:anchor distT="0" distB="0" distL="114300" distR="114300" simplePos="0" relativeHeight="251659264"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lang w:val="en-GB"/>
      </w:rPr>
    </w:pPr>
  </w:p>
  <w:p w14:paraId="314BF878" w14:textId="77777777" w:rsidR="00B010F6" w:rsidRPr="00B010F6" w:rsidRDefault="00B010F6">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B6382"/>
    <w:multiLevelType w:val="hybridMultilevel"/>
    <w:tmpl w:val="3EA80578"/>
    <w:lvl w:ilvl="0" w:tplc="48C071C6">
      <w:start w:val="2"/>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733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0611A"/>
    <w:rsid w:val="00013ECE"/>
    <w:rsid w:val="000168BC"/>
    <w:rsid w:val="0002501A"/>
    <w:rsid w:val="0002502A"/>
    <w:rsid w:val="00027120"/>
    <w:rsid w:val="00040934"/>
    <w:rsid w:val="000605B8"/>
    <w:rsid w:val="000634B5"/>
    <w:rsid w:val="00066344"/>
    <w:rsid w:val="0007120D"/>
    <w:rsid w:val="00074A8A"/>
    <w:rsid w:val="0008192F"/>
    <w:rsid w:val="00083A7B"/>
    <w:rsid w:val="00095593"/>
    <w:rsid w:val="000A624F"/>
    <w:rsid w:val="000A6BC9"/>
    <w:rsid w:val="000B2257"/>
    <w:rsid w:val="000B5D64"/>
    <w:rsid w:val="000C6507"/>
    <w:rsid w:val="000D0470"/>
    <w:rsid w:val="000E0D74"/>
    <w:rsid w:val="000E3C3C"/>
    <w:rsid w:val="000E49E3"/>
    <w:rsid w:val="000F1268"/>
    <w:rsid w:val="000F1485"/>
    <w:rsid w:val="000F2785"/>
    <w:rsid w:val="000F68DE"/>
    <w:rsid w:val="000F7FC0"/>
    <w:rsid w:val="00110ECB"/>
    <w:rsid w:val="00112EC2"/>
    <w:rsid w:val="001213FA"/>
    <w:rsid w:val="00121948"/>
    <w:rsid w:val="0012605B"/>
    <w:rsid w:val="001272A6"/>
    <w:rsid w:val="00134CFB"/>
    <w:rsid w:val="00144265"/>
    <w:rsid w:val="0014664D"/>
    <w:rsid w:val="00193378"/>
    <w:rsid w:val="001A6B11"/>
    <w:rsid w:val="001C0233"/>
    <w:rsid w:val="001C1DD3"/>
    <w:rsid w:val="001D0F78"/>
    <w:rsid w:val="001E30FA"/>
    <w:rsid w:val="001F5985"/>
    <w:rsid w:val="00210468"/>
    <w:rsid w:val="0021074C"/>
    <w:rsid w:val="00213DAD"/>
    <w:rsid w:val="00224693"/>
    <w:rsid w:val="0024487D"/>
    <w:rsid w:val="00254DD6"/>
    <w:rsid w:val="00261F00"/>
    <w:rsid w:val="00284815"/>
    <w:rsid w:val="002856DF"/>
    <w:rsid w:val="002861E5"/>
    <w:rsid w:val="00287237"/>
    <w:rsid w:val="002A4BCE"/>
    <w:rsid w:val="002A5307"/>
    <w:rsid w:val="002A6962"/>
    <w:rsid w:val="002B55E6"/>
    <w:rsid w:val="002B6F65"/>
    <w:rsid w:val="002D0E09"/>
    <w:rsid w:val="002D1117"/>
    <w:rsid w:val="002D4D9D"/>
    <w:rsid w:val="002E63AF"/>
    <w:rsid w:val="002F7CD3"/>
    <w:rsid w:val="00303E62"/>
    <w:rsid w:val="003264C6"/>
    <w:rsid w:val="00335A6D"/>
    <w:rsid w:val="003442DC"/>
    <w:rsid w:val="0034731F"/>
    <w:rsid w:val="00356FEF"/>
    <w:rsid w:val="00365DCE"/>
    <w:rsid w:val="00367D5E"/>
    <w:rsid w:val="003758D4"/>
    <w:rsid w:val="00377433"/>
    <w:rsid w:val="00391946"/>
    <w:rsid w:val="00392876"/>
    <w:rsid w:val="003A567A"/>
    <w:rsid w:val="003B180B"/>
    <w:rsid w:val="003B1D84"/>
    <w:rsid w:val="003B31E1"/>
    <w:rsid w:val="003B4690"/>
    <w:rsid w:val="003B4FEF"/>
    <w:rsid w:val="003C1146"/>
    <w:rsid w:val="003C6306"/>
    <w:rsid w:val="003E5298"/>
    <w:rsid w:val="0040795B"/>
    <w:rsid w:val="004102A2"/>
    <w:rsid w:val="004213BA"/>
    <w:rsid w:val="004220B5"/>
    <w:rsid w:val="004275E4"/>
    <w:rsid w:val="00431D3E"/>
    <w:rsid w:val="00433AE4"/>
    <w:rsid w:val="00440D34"/>
    <w:rsid w:val="00446F92"/>
    <w:rsid w:val="004511E1"/>
    <w:rsid w:val="004575F3"/>
    <w:rsid w:val="00462153"/>
    <w:rsid w:val="004636A6"/>
    <w:rsid w:val="00467DC3"/>
    <w:rsid w:val="00467F21"/>
    <w:rsid w:val="004746D3"/>
    <w:rsid w:val="0047551C"/>
    <w:rsid w:val="0047698A"/>
    <w:rsid w:val="00485D9E"/>
    <w:rsid w:val="00487E83"/>
    <w:rsid w:val="00496F24"/>
    <w:rsid w:val="004A19C7"/>
    <w:rsid w:val="004B73EA"/>
    <w:rsid w:val="004C36ED"/>
    <w:rsid w:val="004D17F0"/>
    <w:rsid w:val="004E0ECC"/>
    <w:rsid w:val="004E3151"/>
    <w:rsid w:val="004F3299"/>
    <w:rsid w:val="005103E8"/>
    <w:rsid w:val="005133F3"/>
    <w:rsid w:val="00531625"/>
    <w:rsid w:val="00532943"/>
    <w:rsid w:val="00540B9A"/>
    <w:rsid w:val="00545AA3"/>
    <w:rsid w:val="005571FC"/>
    <w:rsid w:val="00560E89"/>
    <w:rsid w:val="005618DA"/>
    <w:rsid w:val="005639E5"/>
    <w:rsid w:val="00573840"/>
    <w:rsid w:val="0057626C"/>
    <w:rsid w:val="0058354A"/>
    <w:rsid w:val="00586A50"/>
    <w:rsid w:val="00593792"/>
    <w:rsid w:val="005A1910"/>
    <w:rsid w:val="005A30CC"/>
    <w:rsid w:val="005B3EE7"/>
    <w:rsid w:val="005B4C10"/>
    <w:rsid w:val="005F19CF"/>
    <w:rsid w:val="006155E5"/>
    <w:rsid w:val="00632E11"/>
    <w:rsid w:val="00636ACF"/>
    <w:rsid w:val="00640DE3"/>
    <w:rsid w:val="00646118"/>
    <w:rsid w:val="00654BC1"/>
    <w:rsid w:val="0065631D"/>
    <w:rsid w:val="006620C2"/>
    <w:rsid w:val="00662236"/>
    <w:rsid w:val="006748C7"/>
    <w:rsid w:val="00676F19"/>
    <w:rsid w:val="00677D64"/>
    <w:rsid w:val="00681DDD"/>
    <w:rsid w:val="00695D47"/>
    <w:rsid w:val="0069646C"/>
    <w:rsid w:val="00697633"/>
    <w:rsid w:val="006A314E"/>
    <w:rsid w:val="006A52D9"/>
    <w:rsid w:val="006C0BB1"/>
    <w:rsid w:val="006C14BC"/>
    <w:rsid w:val="006E6A9B"/>
    <w:rsid w:val="006F5753"/>
    <w:rsid w:val="007037EA"/>
    <w:rsid w:val="00706D7E"/>
    <w:rsid w:val="00711286"/>
    <w:rsid w:val="007162E2"/>
    <w:rsid w:val="00726C9E"/>
    <w:rsid w:val="0073174B"/>
    <w:rsid w:val="00731937"/>
    <w:rsid w:val="00731A83"/>
    <w:rsid w:val="00733811"/>
    <w:rsid w:val="00736DC5"/>
    <w:rsid w:val="007408DB"/>
    <w:rsid w:val="00743DE0"/>
    <w:rsid w:val="00745B2F"/>
    <w:rsid w:val="00773ED1"/>
    <w:rsid w:val="0077645C"/>
    <w:rsid w:val="007835F7"/>
    <w:rsid w:val="007961D2"/>
    <w:rsid w:val="007A1E28"/>
    <w:rsid w:val="007A48CF"/>
    <w:rsid w:val="007C2F8A"/>
    <w:rsid w:val="007D629F"/>
    <w:rsid w:val="007E758A"/>
    <w:rsid w:val="007E7ABA"/>
    <w:rsid w:val="007F6000"/>
    <w:rsid w:val="007F6AD2"/>
    <w:rsid w:val="00803764"/>
    <w:rsid w:val="00827866"/>
    <w:rsid w:val="0083442D"/>
    <w:rsid w:val="0083474A"/>
    <w:rsid w:val="00834A1B"/>
    <w:rsid w:val="008401C2"/>
    <w:rsid w:val="00855E0C"/>
    <w:rsid w:val="00862845"/>
    <w:rsid w:val="00864840"/>
    <w:rsid w:val="00865A84"/>
    <w:rsid w:val="00874F21"/>
    <w:rsid w:val="008800D6"/>
    <w:rsid w:val="00885072"/>
    <w:rsid w:val="008A0E60"/>
    <w:rsid w:val="008A46AC"/>
    <w:rsid w:val="008B5A52"/>
    <w:rsid w:val="008C0AD1"/>
    <w:rsid w:val="008C2C33"/>
    <w:rsid w:val="008D32E4"/>
    <w:rsid w:val="008D39A6"/>
    <w:rsid w:val="008E1051"/>
    <w:rsid w:val="008E2627"/>
    <w:rsid w:val="008E7D70"/>
    <w:rsid w:val="00900155"/>
    <w:rsid w:val="009074D5"/>
    <w:rsid w:val="00914A13"/>
    <w:rsid w:val="0092060B"/>
    <w:rsid w:val="009401B3"/>
    <w:rsid w:val="00940434"/>
    <w:rsid w:val="00940926"/>
    <w:rsid w:val="009415C6"/>
    <w:rsid w:val="00944D11"/>
    <w:rsid w:val="00957A35"/>
    <w:rsid w:val="00961C2C"/>
    <w:rsid w:val="009672F3"/>
    <w:rsid w:val="009770F8"/>
    <w:rsid w:val="0099529C"/>
    <w:rsid w:val="009B17F0"/>
    <w:rsid w:val="009C1A4B"/>
    <w:rsid w:val="009C2D83"/>
    <w:rsid w:val="009D53BF"/>
    <w:rsid w:val="009E1BE9"/>
    <w:rsid w:val="009F28E4"/>
    <w:rsid w:val="009F723A"/>
    <w:rsid w:val="00A04B3A"/>
    <w:rsid w:val="00A072B8"/>
    <w:rsid w:val="00A22970"/>
    <w:rsid w:val="00A22ED6"/>
    <w:rsid w:val="00A2659B"/>
    <w:rsid w:val="00A36718"/>
    <w:rsid w:val="00A406A0"/>
    <w:rsid w:val="00A4227B"/>
    <w:rsid w:val="00A43754"/>
    <w:rsid w:val="00A468DB"/>
    <w:rsid w:val="00A60DB9"/>
    <w:rsid w:val="00A81A66"/>
    <w:rsid w:val="00A82C0E"/>
    <w:rsid w:val="00A85D89"/>
    <w:rsid w:val="00A911BA"/>
    <w:rsid w:val="00AA2A8D"/>
    <w:rsid w:val="00AA2D67"/>
    <w:rsid w:val="00AB0804"/>
    <w:rsid w:val="00AB1FA2"/>
    <w:rsid w:val="00AB30A5"/>
    <w:rsid w:val="00AB400E"/>
    <w:rsid w:val="00AC107A"/>
    <w:rsid w:val="00AC21E0"/>
    <w:rsid w:val="00AC4B7D"/>
    <w:rsid w:val="00AE1AD7"/>
    <w:rsid w:val="00AF08B3"/>
    <w:rsid w:val="00B010F6"/>
    <w:rsid w:val="00B12B21"/>
    <w:rsid w:val="00B17C8B"/>
    <w:rsid w:val="00B2404B"/>
    <w:rsid w:val="00B31623"/>
    <w:rsid w:val="00B34EC4"/>
    <w:rsid w:val="00B43B08"/>
    <w:rsid w:val="00B71C02"/>
    <w:rsid w:val="00B73B88"/>
    <w:rsid w:val="00B90DE0"/>
    <w:rsid w:val="00B93642"/>
    <w:rsid w:val="00BA315C"/>
    <w:rsid w:val="00BA7EFC"/>
    <w:rsid w:val="00BB2A50"/>
    <w:rsid w:val="00BD420F"/>
    <w:rsid w:val="00BE135D"/>
    <w:rsid w:val="00BE13CC"/>
    <w:rsid w:val="00BF1BD4"/>
    <w:rsid w:val="00BF3654"/>
    <w:rsid w:val="00BF3F7F"/>
    <w:rsid w:val="00BF5BFE"/>
    <w:rsid w:val="00C20D53"/>
    <w:rsid w:val="00C22265"/>
    <w:rsid w:val="00C25CAE"/>
    <w:rsid w:val="00C26322"/>
    <w:rsid w:val="00C31251"/>
    <w:rsid w:val="00C37267"/>
    <w:rsid w:val="00C45C47"/>
    <w:rsid w:val="00C4613F"/>
    <w:rsid w:val="00C508F1"/>
    <w:rsid w:val="00C53044"/>
    <w:rsid w:val="00C61C3B"/>
    <w:rsid w:val="00C952F6"/>
    <w:rsid w:val="00C96FDD"/>
    <w:rsid w:val="00CA2C69"/>
    <w:rsid w:val="00CA4A87"/>
    <w:rsid w:val="00CA4FBE"/>
    <w:rsid w:val="00CA7966"/>
    <w:rsid w:val="00CB1585"/>
    <w:rsid w:val="00CB5842"/>
    <w:rsid w:val="00CC010C"/>
    <w:rsid w:val="00CC4DF5"/>
    <w:rsid w:val="00CD2562"/>
    <w:rsid w:val="00CF0704"/>
    <w:rsid w:val="00CF1DBB"/>
    <w:rsid w:val="00D016A5"/>
    <w:rsid w:val="00D05EC1"/>
    <w:rsid w:val="00D3209A"/>
    <w:rsid w:val="00D3278B"/>
    <w:rsid w:val="00D374C8"/>
    <w:rsid w:val="00D430B7"/>
    <w:rsid w:val="00D7246F"/>
    <w:rsid w:val="00D8283D"/>
    <w:rsid w:val="00DA32C7"/>
    <w:rsid w:val="00DA6B2C"/>
    <w:rsid w:val="00DB312C"/>
    <w:rsid w:val="00DB5921"/>
    <w:rsid w:val="00DB6937"/>
    <w:rsid w:val="00DB7835"/>
    <w:rsid w:val="00DC35C9"/>
    <w:rsid w:val="00DC466D"/>
    <w:rsid w:val="00DC68E0"/>
    <w:rsid w:val="00DD59DC"/>
    <w:rsid w:val="00DE1A15"/>
    <w:rsid w:val="00E0469F"/>
    <w:rsid w:val="00E139A0"/>
    <w:rsid w:val="00E2600B"/>
    <w:rsid w:val="00E266A0"/>
    <w:rsid w:val="00E2721E"/>
    <w:rsid w:val="00E41FEA"/>
    <w:rsid w:val="00E90993"/>
    <w:rsid w:val="00E96AE6"/>
    <w:rsid w:val="00EB0BA4"/>
    <w:rsid w:val="00EB2BBD"/>
    <w:rsid w:val="00EE7773"/>
    <w:rsid w:val="00EF4C80"/>
    <w:rsid w:val="00EF4E1B"/>
    <w:rsid w:val="00EF5D7F"/>
    <w:rsid w:val="00F06C4E"/>
    <w:rsid w:val="00F113A7"/>
    <w:rsid w:val="00F21252"/>
    <w:rsid w:val="00F22C79"/>
    <w:rsid w:val="00F27C9C"/>
    <w:rsid w:val="00F310AF"/>
    <w:rsid w:val="00F5530E"/>
    <w:rsid w:val="00F70228"/>
    <w:rsid w:val="00F70A32"/>
    <w:rsid w:val="00F7276C"/>
    <w:rsid w:val="00F740A8"/>
    <w:rsid w:val="00F815E8"/>
    <w:rsid w:val="00F86B0F"/>
    <w:rsid w:val="00FB0EB1"/>
    <w:rsid w:val="00FB2ADE"/>
    <w:rsid w:val="00FC703C"/>
    <w:rsid w:val="00FE396A"/>
    <w:rsid w:val="7EED5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DA6B2C"/>
    <w:rPr>
      <w:sz w:val="16"/>
      <w:szCs w:val="16"/>
    </w:rPr>
  </w:style>
  <w:style w:type="paragraph" w:styleId="Kommentartext">
    <w:name w:val="annotation text"/>
    <w:basedOn w:val="Standard"/>
    <w:link w:val="KommentartextZchn"/>
    <w:uiPriority w:val="99"/>
    <w:unhideWhenUsed/>
    <w:rsid w:val="00DA6B2C"/>
    <w:pPr>
      <w:spacing w:line="240" w:lineRule="auto"/>
    </w:pPr>
    <w:rPr>
      <w:sz w:val="20"/>
      <w:szCs w:val="20"/>
    </w:rPr>
  </w:style>
  <w:style w:type="character" w:customStyle="1" w:styleId="KommentartextZchn">
    <w:name w:val="Kommentartext Zchn"/>
    <w:basedOn w:val="Absatz-Standardschriftart"/>
    <w:link w:val="Kommentartext"/>
    <w:uiPriority w:val="99"/>
    <w:rsid w:val="00DA6B2C"/>
    <w:rPr>
      <w:sz w:val="20"/>
      <w:szCs w:val="20"/>
    </w:rPr>
  </w:style>
  <w:style w:type="paragraph" w:styleId="Kommentarthema">
    <w:name w:val="annotation subject"/>
    <w:basedOn w:val="Kommentartext"/>
    <w:next w:val="Kommentartext"/>
    <w:link w:val="KommentarthemaZchn"/>
    <w:uiPriority w:val="99"/>
    <w:semiHidden/>
    <w:unhideWhenUsed/>
    <w:rsid w:val="00DA6B2C"/>
    <w:rPr>
      <w:b/>
      <w:bCs/>
    </w:rPr>
  </w:style>
  <w:style w:type="character" w:customStyle="1" w:styleId="KommentarthemaZchn">
    <w:name w:val="Kommentarthema Zchn"/>
    <w:basedOn w:val="KommentartextZchn"/>
    <w:link w:val="Kommentarthema"/>
    <w:uiPriority w:val="99"/>
    <w:semiHidden/>
    <w:rsid w:val="00DA6B2C"/>
    <w:rPr>
      <w:b/>
      <w:bCs/>
      <w:sz w:val="20"/>
      <w:szCs w:val="20"/>
    </w:rPr>
  </w:style>
  <w:style w:type="paragraph" w:styleId="berarbeitung">
    <w:name w:val="Revision"/>
    <w:hidden/>
    <w:uiPriority w:val="99"/>
    <w:semiHidden/>
    <w:rsid w:val="00F21252"/>
    <w:pPr>
      <w:spacing w:after="0" w:line="240" w:lineRule="auto"/>
    </w:pPr>
  </w:style>
  <w:style w:type="paragraph" w:styleId="Listenabsatz">
    <w:name w:val="List Paragraph"/>
    <w:basedOn w:val="Standard"/>
    <w:uiPriority w:val="34"/>
    <w:qFormat/>
    <w:rsid w:val="00654BC1"/>
    <w:pPr>
      <w:ind w:left="720"/>
      <w:contextualSpacing/>
    </w:pPr>
    <w:rPr>
      <w:rFonts w:ascii="Arial" w:hAnsi="Arial" w:cstheme="minorHAnsi"/>
      <w:sz w:val="24"/>
      <w14:ligatures w14:val="all"/>
    </w:rPr>
  </w:style>
  <w:style w:type="character" w:styleId="Hyperlink">
    <w:name w:val="Hyperlink"/>
    <w:basedOn w:val="Absatz-Standardschriftart"/>
    <w:uiPriority w:val="99"/>
    <w:unhideWhenUsed/>
    <w:rsid w:val="009074D5"/>
    <w:rPr>
      <w:color w:val="0563C1" w:themeColor="hyperlink"/>
      <w:u w:val="single"/>
    </w:rPr>
  </w:style>
  <w:style w:type="character" w:styleId="NichtaufgelsteErwhnung">
    <w:name w:val="Unresolved Mention"/>
    <w:basedOn w:val="Absatz-Standardschriftart"/>
    <w:uiPriority w:val="99"/>
    <w:semiHidden/>
    <w:unhideWhenUsed/>
    <w:rsid w:val="009074D5"/>
    <w:rPr>
      <w:color w:val="605E5C"/>
      <w:shd w:val="clear" w:color="auto" w:fill="E1DFDD"/>
    </w:rPr>
  </w:style>
  <w:style w:type="character" w:styleId="BesuchterLink">
    <w:name w:val="FollowedHyperlink"/>
    <w:basedOn w:val="Absatz-Standardschriftart"/>
    <w:uiPriority w:val="99"/>
    <w:semiHidden/>
    <w:unhideWhenUsed/>
    <w:rsid w:val="009074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logisticsfoundatio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7" ma:contentTypeDescription="Ein neues Dokument erstellen." ma:contentTypeScope="" ma:versionID="a53c94f1aab96236232bb49c0b675924">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2f542494c3736d45b070d7927d39defb"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2.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customXml/itemProps3.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customXml/itemProps4.xml><?xml version="1.0" encoding="utf-8"?>
<ds:datastoreItem xmlns:ds="http://schemas.openxmlformats.org/officeDocument/2006/customXml" ds:itemID="{D2FA100E-804E-48DE-80E9-E9E1D4ED6B5B}"/>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4961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Maximilian Schütz</cp:lastModifiedBy>
  <cp:revision>35</cp:revision>
  <cp:lastPrinted>2023-11-28T12:27:00Z</cp:lastPrinted>
  <dcterms:created xsi:type="dcterms:W3CDTF">2023-12-06T12:16:00Z</dcterms:created>
  <dcterms:modified xsi:type="dcterms:W3CDTF">2023-12-07T10:35:00Z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